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1D" w:rsidRPr="0022581D" w:rsidRDefault="0022581D" w:rsidP="0022581D">
      <w:pPr>
        <w:spacing w:after="0"/>
        <w:ind w:firstLine="6804"/>
        <w:rPr>
          <w:rFonts w:ascii="Arial" w:hAnsi="Arial" w:cs="Arial"/>
          <w:sz w:val="16"/>
          <w:szCs w:val="16"/>
        </w:rPr>
      </w:pPr>
      <w:r w:rsidRPr="0022581D">
        <w:rPr>
          <w:rFonts w:ascii="Arial" w:hAnsi="Arial" w:cs="Arial"/>
          <w:sz w:val="16"/>
          <w:szCs w:val="16"/>
        </w:rPr>
        <w:t>Załącznik Nr 1</w:t>
      </w:r>
    </w:p>
    <w:p w:rsidR="0022581D" w:rsidRPr="0022581D" w:rsidRDefault="0022581D" w:rsidP="0022581D">
      <w:pPr>
        <w:spacing w:after="0" w:line="240" w:lineRule="auto"/>
        <w:ind w:firstLine="68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Zarządzenia</w:t>
      </w:r>
      <w:r w:rsidRPr="0022581D">
        <w:rPr>
          <w:rFonts w:ascii="Arial" w:hAnsi="Arial" w:cs="Arial"/>
          <w:sz w:val="16"/>
          <w:szCs w:val="16"/>
        </w:rPr>
        <w:t xml:space="preserve"> nr 2/2017</w:t>
      </w:r>
    </w:p>
    <w:p w:rsidR="0022581D" w:rsidRPr="0022581D" w:rsidRDefault="0022581D" w:rsidP="0022581D">
      <w:pPr>
        <w:spacing w:after="0" w:line="240" w:lineRule="auto"/>
        <w:ind w:firstLine="6804"/>
        <w:rPr>
          <w:rFonts w:ascii="Arial" w:hAnsi="Arial" w:cs="Arial"/>
          <w:sz w:val="16"/>
          <w:szCs w:val="16"/>
        </w:rPr>
      </w:pPr>
      <w:r w:rsidRPr="0022581D">
        <w:rPr>
          <w:rFonts w:ascii="Arial" w:hAnsi="Arial" w:cs="Arial"/>
          <w:sz w:val="16"/>
          <w:szCs w:val="16"/>
        </w:rPr>
        <w:t>Dyrektora Powiatowego Urzędu Pracy w Lubinie</w:t>
      </w:r>
    </w:p>
    <w:p w:rsidR="0022581D" w:rsidRPr="0022581D" w:rsidRDefault="0022581D" w:rsidP="0022581D">
      <w:pPr>
        <w:spacing w:after="0" w:line="240" w:lineRule="auto"/>
        <w:ind w:firstLine="6804"/>
        <w:rPr>
          <w:rFonts w:ascii="Arial" w:hAnsi="Arial" w:cs="Arial"/>
          <w:sz w:val="16"/>
          <w:szCs w:val="16"/>
        </w:rPr>
      </w:pPr>
      <w:r w:rsidRPr="0022581D">
        <w:rPr>
          <w:rFonts w:ascii="Arial" w:hAnsi="Arial" w:cs="Arial"/>
          <w:sz w:val="16"/>
          <w:szCs w:val="16"/>
        </w:rPr>
        <w:t>z dnia 12 stycznia 2017 r.</w:t>
      </w:r>
    </w:p>
    <w:p w:rsidR="0022581D" w:rsidRDefault="0022581D" w:rsidP="0022581D">
      <w:pPr>
        <w:spacing w:after="0"/>
        <w:ind w:firstLine="6804"/>
        <w:jc w:val="both"/>
        <w:rPr>
          <w:rFonts w:ascii="Arial" w:hAnsi="Arial" w:cs="Arial"/>
          <w:b/>
          <w:sz w:val="20"/>
          <w:szCs w:val="20"/>
        </w:rPr>
      </w:pPr>
    </w:p>
    <w:p w:rsidR="0022581D" w:rsidRDefault="0022581D" w:rsidP="003B1B1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F0FD3" w:rsidRPr="00307895" w:rsidRDefault="004F0FD3" w:rsidP="003B1B1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07895">
        <w:rPr>
          <w:rFonts w:ascii="Arial" w:hAnsi="Arial" w:cs="Arial"/>
          <w:b/>
          <w:sz w:val="20"/>
          <w:szCs w:val="20"/>
        </w:rPr>
        <w:t>Zasady zwrotu kosztów wyposażenia stanowiska pracy osoby niepełnosprawnej</w:t>
      </w:r>
      <w:r w:rsidR="00A04699" w:rsidRPr="00307895">
        <w:rPr>
          <w:rFonts w:ascii="Arial" w:hAnsi="Arial" w:cs="Arial"/>
          <w:b/>
          <w:sz w:val="20"/>
          <w:szCs w:val="20"/>
        </w:rPr>
        <w:t xml:space="preserve"> </w:t>
      </w:r>
      <w:r w:rsidR="00A04699" w:rsidRPr="00307895">
        <w:rPr>
          <w:rFonts w:ascii="Arial" w:hAnsi="Arial" w:cs="Arial"/>
          <w:b/>
          <w:sz w:val="20"/>
          <w:szCs w:val="20"/>
        </w:rPr>
        <w:br/>
        <w:t>ze środków PFRON</w:t>
      </w:r>
    </w:p>
    <w:p w:rsidR="004F0FD3" w:rsidRPr="00307895" w:rsidRDefault="004F0FD3" w:rsidP="004F0F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F0FD3" w:rsidRPr="00307895" w:rsidRDefault="004F0FD3" w:rsidP="004F0FD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§ 1</w:t>
      </w:r>
    </w:p>
    <w:p w:rsidR="004F0FD3" w:rsidRPr="00307895" w:rsidRDefault="004F0FD3" w:rsidP="002258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07895">
        <w:rPr>
          <w:rFonts w:ascii="Arial" w:hAnsi="Arial" w:cs="Arial"/>
          <w:b/>
          <w:sz w:val="20"/>
          <w:szCs w:val="20"/>
        </w:rPr>
        <w:t>Podstawa prawna</w:t>
      </w:r>
    </w:p>
    <w:p w:rsidR="004F0FD3" w:rsidRPr="00307895" w:rsidRDefault="004F0FD3" w:rsidP="004F0F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Pomoc, o której mowa w tytule udzielana jest na podstawie:</w:t>
      </w:r>
    </w:p>
    <w:p w:rsidR="004F0FD3" w:rsidRPr="00307895" w:rsidRDefault="004F0FD3" w:rsidP="004F0FD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Ustawy z dnia 27 sierpnia 1997 roku o rehabilitacji społecznej i zawodowej oraz zatrudnianiu osób </w:t>
      </w:r>
      <w:r w:rsidR="009526CC" w:rsidRPr="00307895">
        <w:rPr>
          <w:rFonts w:ascii="Arial" w:hAnsi="Arial" w:cs="Arial"/>
          <w:sz w:val="20"/>
          <w:szCs w:val="20"/>
        </w:rPr>
        <w:t>niepełnosprawnych (</w:t>
      </w:r>
      <w:proofErr w:type="spellStart"/>
      <w:r w:rsidR="009526CC" w:rsidRPr="00307895">
        <w:rPr>
          <w:rFonts w:ascii="Arial" w:hAnsi="Arial" w:cs="Arial"/>
          <w:sz w:val="20"/>
          <w:szCs w:val="20"/>
        </w:rPr>
        <w:t>t.j</w:t>
      </w:r>
      <w:proofErr w:type="spellEnd"/>
      <w:r w:rsidR="009526CC" w:rsidRPr="00307895">
        <w:rPr>
          <w:rFonts w:ascii="Arial" w:hAnsi="Arial" w:cs="Arial"/>
          <w:sz w:val="20"/>
          <w:szCs w:val="20"/>
        </w:rPr>
        <w:t>. Dz.</w:t>
      </w:r>
      <w:r w:rsidRPr="00307895">
        <w:rPr>
          <w:rFonts w:ascii="Arial" w:hAnsi="Arial" w:cs="Arial"/>
          <w:sz w:val="20"/>
          <w:szCs w:val="20"/>
        </w:rPr>
        <w:t>U.</w:t>
      </w:r>
      <w:r w:rsidR="009526CC" w:rsidRPr="00307895">
        <w:rPr>
          <w:rFonts w:ascii="Arial" w:hAnsi="Arial" w:cs="Arial"/>
          <w:sz w:val="20"/>
          <w:szCs w:val="20"/>
        </w:rPr>
        <w:t>2016.2046</w:t>
      </w:r>
      <w:r w:rsidRPr="00307895">
        <w:rPr>
          <w:rFonts w:ascii="Arial" w:hAnsi="Arial" w:cs="Arial"/>
          <w:sz w:val="20"/>
          <w:szCs w:val="20"/>
        </w:rPr>
        <w:t>).</w:t>
      </w:r>
    </w:p>
    <w:p w:rsidR="004F0FD3" w:rsidRPr="00307895" w:rsidRDefault="004F0FD3" w:rsidP="004F0FD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Rozporządzenia Ministra Pracy i Polityki Społecznej z dnia 11 marca 2011 r. w sprawie zwrotu kosztów wyposażenia stanowiska pracy osoby niepełnosprawnej (Dz. U. </w:t>
      </w:r>
      <w:r w:rsidR="00D72F31" w:rsidRPr="00307895">
        <w:rPr>
          <w:rFonts w:ascii="Arial" w:hAnsi="Arial" w:cs="Arial"/>
          <w:sz w:val="20"/>
          <w:szCs w:val="20"/>
        </w:rPr>
        <w:t>2015.93</w:t>
      </w:r>
      <w:r w:rsidRPr="00307895">
        <w:rPr>
          <w:rFonts w:ascii="Arial" w:hAnsi="Arial" w:cs="Arial"/>
          <w:sz w:val="20"/>
          <w:szCs w:val="20"/>
        </w:rPr>
        <w:t>),</w:t>
      </w:r>
    </w:p>
    <w:p w:rsidR="004F0FD3" w:rsidRPr="00307895" w:rsidRDefault="004F0FD3" w:rsidP="004F0FD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Rozporządzenia Komisji (WE) Nr 1998/2006 z dnia 15 grudnia 2006 r. w sprawie stosowania art. 87 i 88 Traktatu WE do pomocy de </w:t>
      </w:r>
      <w:proofErr w:type="spellStart"/>
      <w:r w:rsidRPr="00307895">
        <w:rPr>
          <w:rFonts w:ascii="Arial" w:hAnsi="Arial" w:cs="Arial"/>
          <w:sz w:val="20"/>
          <w:szCs w:val="20"/>
        </w:rPr>
        <w:t>minims</w:t>
      </w:r>
      <w:proofErr w:type="spellEnd"/>
      <w:r w:rsidRPr="00307895">
        <w:rPr>
          <w:rFonts w:ascii="Arial" w:hAnsi="Arial" w:cs="Arial"/>
          <w:sz w:val="20"/>
          <w:szCs w:val="20"/>
        </w:rPr>
        <w:t xml:space="preserve"> (Dz. Urz. UE L 379 z dnia 28.12.2006 r., str. 5).</w:t>
      </w:r>
    </w:p>
    <w:p w:rsidR="004F0FD3" w:rsidRPr="00307895" w:rsidRDefault="004F0FD3" w:rsidP="004F0FD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Ustawy z dnia 30 kwietnia 2004 r. o postępowaniu w sprawach dotyczących pomocy publicznej (Dz. U. z 2007 r. </w:t>
      </w:r>
      <w:r w:rsidR="00307895">
        <w:rPr>
          <w:rFonts w:ascii="Arial" w:hAnsi="Arial" w:cs="Arial"/>
          <w:sz w:val="20"/>
          <w:szCs w:val="20"/>
        </w:rPr>
        <w:br/>
      </w:r>
      <w:r w:rsidRPr="00307895">
        <w:rPr>
          <w:rFonts w:ascii="Arial" w:hAnsi="Arial" w:cs="Arial"/>
          <w:sz w:val="20"/>
          <w:szCs w:val="20"/>
        </w:rPr>
        <w:t>Nr 59, poz. 404 ze zm.).</w:t>
      </w:r>
    </w:p>
    <w:p w:rsidR="004F0FD3" w:rsidRPr="00307895" w:rsidRDefault="004F0FD3" w:rsidP="004F0FD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Rozporządzenia Komisji (WE) nr 1535/2007 z dnia 20 grudnia 2007 r. w sprawie zastosowania art. 87 i 88 Traktatu WE w odniesieniu do pomocy de </w:t>
      </w:r>
      <w:proofErr w:type="spellStart"/>
      <w:r w:rsidRPr="00307895">
        <w:rPr>
          <w:rFonts w:ascii="Arial" w:hAnsi="Arial" w:cs="Arial"/>
          <w:sz w:val="20"/>
          <w:szCs w:val="20"/>
        </w:rPr>
        <w:t>minimis</w:t>
      </w:r>
      <w:proofErr w:type="spellEnd"/>
      <w:r w:rsidRPr="00307895">
        <w:rPr>
          <w:rFonts w:ascii="Arial" w:hAnsi="Arial" w:cs="Arial"/>
          <w:sz w:val="20"/>
          <w:szCs w:val="20"/>
        </w:rPr>
        <w:t xml:space="preserve"> w sektorze produkcji rolnej (Dz. Urz. UE L 337 z 21.12.2007, str. 35).</w:t>
      </w:r>
    </w:p>
    <w:p w:rsidR="004F0FD3" w:rsidRPr="00307895" w:rsidRDefault="004F0FD3" w:rsidP="004F0FD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Rozporządzenia Komisji (WE) nr 875/2007 z dnia 24 lipca 2007 r. w sprawie stosowania art. 87 i 88 Traktatu WE </w:t>
      </w:r>
      <w:r w:rsidR="00307895">
        <w:rPr>
          <w:rFonts w:ascii="Arial" w:hAnsi="Arial" w:cs="Arial"/>
          <w:sz w:val="20"/>
          <w:szCs w:val="20"/>
        </w:rPr>
        <w:br/>
      </w:r>
      <w:r w:rsidRPr="00307895">
        <w:rPr>
          <w:rFonts w:ascii="Arial" w:hAnsi="Arial" w:cs="Arial"/>
          <w:sz w:val="20"/>
          <w:szCs w:val="20"/>
        </w:rPr>
        <w:t xml:space="preserve">w odniesieniu do pomocy w ramach zasady de </w:t>
      </w:r>
      <w:proofErr w:type="spellStart"/>
      <w:r w:rsidRPr="00307895">
        <w:rPr>
          <w:rFonts w:ascii="Arial" w:hAnsi="Arial" w:cs="Arial"/>
          <w:sz w:val="20"/>
          <w:szCs w:val="20"/>
        </w:rPr>
        <w:t>minimis</w:t>
      </w:r>
      <w:proofErr w:type="spellEnd"/>
      <w:r w:rsidRPr="00307895">
        <w:rPr>
          <w:rFonts w:ascii="Arial" w:hAnsi="Arial" w:cs="Arial"/>
          <w:sz w:val="20"/>
          <w:szCs w:val="20"/>
        </w:rPr>
        <w:t xml:space="preserve"> dla sektora rybołówstwa i zmieniające rozporządzenia (WE) nr 1860/2004 (Dz. </w:t>
      </w:r>
      <w:proofErr w:type="spellStart"/>
      <w:r w:rsidRPr="00307895">
        <w:rPr>
          <w:rFonts w:ascii="Arial" w:hAnsi="Arial" w:cs="Arial"/>
          <w:sz w:val="20"/>
          <w:szCs w:val="20"/>
        </w:rPr>
        <w:t>Urz</w:t>
      </w:r>
      <w:proofErr w:type="spellEnd"/>
      <w:r w:rsidRPr="00307895">
        <w:rPr>
          <w:rFonts w:ascii="Arial" w:hAnsi="Arial" w:cs="Arial"/>
          <w:sz w:val="20"/>
          <w:szCs w:val="20"/>
        </w:rPr>
        <w:t>, UE L 193 z 25.07.2007, str. 6).</w:t>
      </w:r>
    </w:p>
    <w:p w:rsidR="004F0FD3" w:rsidRPr="00307895" w:rsidRDefault="004F0FD3" w:rsidP="004F0FD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Kodeksu Cywilnego (Dz. U z 1964 r. Nr 16, poz. 93, ze zm.).</w:t>
      </w:r>
    </w:p>
    <w:p w:rsidR="004F0FD3" w:rsidRPr="00307895" w:rsidRDefault="004F0FD3" w:rsidP="004F0FD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Kodeksu postęp</w:t>
      </w:r>
      <w:r w:rsidR="00D72F31" w:rsidRPr="00307895">
        <w:rPr>
          <w:rFonts w:ascii="Arial" w:hAnsi="Arial" w:cs="Arial"/>
          <w:sz w:val="20"/>
          <w:szCs w:val="20"/>
        </w:rPr>
        <w:t>owania administracyjnego (Dz. U.2013.</w:t>
      </w:r>
      <w:r w:rsidRPr="00307895">
        <w:rPr>
          <w:rFonts w:ascii="Arial" w:hAnsi="Arial" w:cs="Arial"/>
          <w:sz w:val="20"/>
          <w:szCs w:val="20"/>
        </w:rPr>
        <w:t>267).</w:t>
      </w:r>
    </w:p>
    <w:p w:rsidR="004F0FD3" w:rsidRPr="00307895" w:rsidRDefault="004F0FD3" w:rsidP="004F0FD3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4F0FD3" w:rsidRPr="00307895" w:rsidRDefault="004F0FD3" w:rsidP="004F0FD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§ 2</w:t>
      </w:r>
    </w:p>
    <w:p w:rsidR="004F0FD3" w:rsidRPr="00307895" w:rsidRDefault="004F0FD3" w:rsidP="002258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07895">
        <w:rPr>
          <w:rFonts w:ascii="Arial" w:hAnsi="Arial" w:cs="Arial"/>
          <w:b/>
          <w:sz w:val="20"/>
          <w:szCs w:val="20"/>
        </w:rPr>
        <w:t>Terminologia</w:t>
      </w:r>
    </w:p>
    <w:p w:rsidR="004F0FD3" w:rsidRPr="00307895" w:rsidRDefault="004F0FD3" w:rsidP="004F0F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Ilekroć w niniejszym regulaminie jest mowa o:</w:t>
      </w:r>
    </w:p>
    <w:p w:rsidR="00D72F31" w:rsidRPr="00307895" w:rsidRDefault="00D72F31" w:rsidP="00D72F3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Dyrektorze - oznacza to Dyrektora Powiatowego Urzędu Pracy w Lubinie, działającego w imieniu Starosty Lubińskiego,</w:t>
      </w:r>
    </w:p>
    <w:p w:rsidR="004F0FD3" w:rsidRPr="00307895" w:rsidRDefault="00D72F31" w:rsidP="004F0FD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U</w:t>
      </w:r>
      <w:r w:rsidR="004F0FD3" w:rsidRPr="00307895">
        <w:rPr>
          <w:rFonts w:ascii="Arial" w:hAnsi="Arial" w:cs="Arial"/>
          <w:sz w:val="20"/>
          <w:szCs w:val="20"/>
        </w:rPr>
        <w:t>rzędzie - oznacza to Powiatowy Urząd Pracy w Lubinie,</w:t>
      </w:r>
    </w:p>
    <w:p w:rsidR="004F0FD3" w:rsidRPr="00307895" w:rsidRDefault="004F0FD3" w:rsidP="004F0FD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Pracodawcy - </w:t>
      </w:r>
      <w:r w:rsidR="00D72F31" w:rsidRPr="00307895">
        <w:rPr>
          <w:rFonts w:ascii="Arial" w:hAnsi="Arial" w:cs="Arial"/>
          <w:sz w:val="20"/>
          <w:szCs w:val="20"/>
        </w:rPr>
        <w:t xml:space="preserve">oznacza to pracodawcę ubiegającego się o zwrot kosztów wyposażenia stanowiska pracy osoby niepełnosprawnej. Pracodawcą jest </w:t>
      </w:r>
      <w:r w:rsidRPr="00307895">
        <w:rPr>
          <w:rFonts w:ascii="Arial" w:hAnsi="Arial" w:cs="Arial"/>
          <w:sz w:val="20"/>
          <w:szCs w:val="20"/>
        </w:rPr>
        <w:t>jednostk</w:t>
      </w:r>
      <w:r w:rsidR="00D72F31" w:rsidRPr="00307895">
        <w:rPr>
          <w:rFonts w:ascii="Arial" w:hAnsi="Arial" w:cs="Arial"/>
          <w:sz w:val="20"/>
          <w:szCs w:val="20"/>
        </w:rPr>
        <w:t>a</w:t>
      </w:r>
      <w:r w:rsidRPr="00307895">
        <w:rPr>
          <w:rFonts w:ascii="Arial" w:hAnsi="Arial" w:cs="Arial"/>
          <w:sz w:val="20"/>
          <w:szCs w:val="20"/>
        </w:rPr>
        <w:t xml:space="preserve"> organizacyjn</w:t>
      </w:r>
      <w:r w:rsidR="00D72F31" w:rsidRPr="00307895">
        <w:rPr>
          <w:rFonts w:ascii="Arial" w:hAnsi="Arial" w:cs="Arial"/>
          <w:sz w:val="20"/>
          <w:szCs w:val="20"/>
        </w:rPr>
        <w:t>a</w:t>
      </w:r>
      <w:r w:rsidR="004C3F8E" w:rsidRPr="00307895">
        <w:rPr>
          <w:rFonts w:ascii="Arial" w:hAnsi="Arial" w:cs="Arial"/>
          <w:sz w:val="20"/>
          <w:szCs w:val="20"/>
        </w:rPr>
        <w:t xml:space="preserve">, chociażby nie posiadała osobowości prawnej, </w:t>
      </w:r>
      <w:r w:rsidRPr="00307895">
        <w:rPr>
          <w:rFonts w:ascii="Arial" w:hAnsi="Arial" w:cs="Arial"/>
          <w:sz w:val="20"/>
          <w:szCs w:val="20"/>
        </w:rPr>
        <w:t>a także osob</w:t>
      </w:r>
      <w:r w:rsidR="00D72F31" w:rsidRPr="00307895">
        <w:rPr>
          <w:rFonts w:ascii="Arial" w:hAnsi="Arial" w:cs="Arial"/>
          <w:sz w:val="20"/>
          <w:szCs w:val="20"/>
        </w:rPr>
        <w:t>a fizyczna jeżeli zatrudniają one</w:t>
      </w:r>
      <w:r w:rsidRPr="00307895">
        <w:rPr>
          <w:rFonts w:ascii="Arial" w:hAnsi="Arial" w:cs="Arial"/>
          <w:sz w:val="20"/>
          <w:szCs w:val="20"/>
        </w:rPr>
        <w:t xml:space="preserve"> co najmniej jednego pracownika,</w:t>
      </w:r>
    </w:p>
    <w:p w:rsidR="004F0FD3" w:rsidRPr="00307895" w:rsidRDefault="004F0FD3" w:rsidP="004F0FD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osobie niepełnosprawnej - </w:t>
      </w:r>
      <w:r w:rsidR="00D72F31" w:rsidRPr="00307895">
        <w:rPr>
          <w:rFonts w:ascii="Arial" w:hAnsi="Arial" w:cs="Arial"/>
          <w:sz w:val="20"/>
          <w:szCs w:val="20"/>
        </w:rPr>
        <w:t xml:space="preserve">oznacza to osobę niepełnosprawną bezrobotną lub niepełnosprawną poszukującą pracy w rozumieniu przepisów o promocji zatrudnienia i instytucjach rynku pracy, </w:t>
      </w:r>
      <w:r w:rsidRPr="00307895">
        <w:rPr>
          <w:rFonts w:ascii="Arial" w:hAnsi="Arial" w:cs="Arial"/>
          <w:sz w:val="20"/>
          <w:szCs w:val="20"/>
        </w:rPr>
        <w:t xml:space="preserve">zarejestrowaną w Powiatowym Urzędzie </w:t>
      </w:r>
      <w:r w:rsidR="00FB2547" w:rsidRPr="00307895">
        <w:rPr>
          <w:rFonts w:ascii="Arial" w:hAnsi="Arial" w:cs="Arial"/>
          <w:sz w:val="20"/>
          <w:szCs w:val="20"/>
        </w:rPr>
        <w:t>Pracy w Lubinie</w:t>
      </w:r>
      <w:r w:rsidRPr="00307895">
        <w:rPr>
          <w:rFonts w:ascii="Arial" w:hAnsi="Arial" w:cs="Arial"/>
          <w:sz w:val="20"/>
          <w:szCs w:val="20"/>
        </w:rPr>
        <w:t xml:space="preserve"> jako bezrobotna lub poszukująca pracy niepozostająca w zatrudnieniu,</w:t>
      </w:r>
    </w:p>
    <w:p w:rsidR="004F0FD3" w:rsidRPr="00307895" w:rsidRDefault="004F0FD3" w:rsidP="004F0FD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środk</w:t>
      </w:r>
      <w:r w:rsidR="00DF42DC" w:rsidRPr="00307895">
        <w:rPr>
          <w:rFonts w:ascii="Arial" w:hAnsi="Arial" w:cs="Arial"/>
          <w:sz w:val="20"/>
          <w:szCs w:val="20"/>
        </w:rPr>
        <w:t>ach</w:t>
      </w:r>
      <w:r w:rsidRPr="00307895">
        <w:rPr>
          <w:rFonts w:ascii="Arial" w:hAnsi="Arial" w:cs="Arial"/>
          <w:sz w:val="20"/>
          <w:szCs w:val="20"/>
        </w:rPr>
        <w:t xml:space="preserve"> - oznacza to jednorazowe środki z Państwowego Funduszu Rehabilitacji Osób Niepełnosprawnych </w:t>
      </w:r>
      <w:r w:rsidR="00307895">
        <w:rPr>
          <w:rFonts w:ascii="Arial" w:hAnsi="Arial" w:cs="Arial"/>
          <w:sz w:val="20"/>
          <w:szCs w:val="20"/>
        </w:rPr>
        <w:br/>
      </w:r>
      <w:r w:rsidRPr="00307895">
        <w:rPr>
          <w:rFonts w:ascii="Arial" w:hAnsi="Arial" w:cs="Arial"/>
          <w:sz w:val="20"/>
          <w:szCs w:val="20"/>
        </w:rPr>
        <w:t>na przyznanie zwrotu kosztów wyposażenia stanowiska pracy osoby niepełnosprawnej,</w:t>
      </w:r>
    </w:p>
    <w:p w:rsidR="004F0FD3" w:rsidRPr="00307895" w:rsidRDefault="004F0FD3" w:rsidP="004F0FD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wniosku - oznacza to Wniosek (</w:t>
      </w:r>
      <w:proofErr w:type="spellStart"/>
      <w:r w:rsidRPr="00307895">
        <w:rPr>
          <w:rFonts w:ascii="Arial" w:hAnsi="Arial" w:cs="Arial"/>
          <w:sz w:val="20"/>
          <w:szCs w:val="20"/>
        </w:rPr>
        <w:t>Wn-W</w:t>
      </w:r>
      <w:proofErr w:type="spellEnd"/>
      <w:r w:rsidRPr="00307895">
        <w:rPr>
          <w:rFonts w:ascii="Arial" w:hAnsi="Arial" w:cs="Arial"/>
          <w:sz w:val="20"/>
          <w:szCs w:val="20"/>
        </w:rPr>
        <w:t xml:space="preserve">) pracodawcy o przyznanie wyposażenia stanowiska pracy osoby niepełnosprawnej, stanowiący załącznik do rozporządzenia Ministra Pracy i Polityki Społecznej z dnia </w:t>
      </w:r>
      <w:r w:rsidR="00307895">
        <w:rPr>
          <w:rFonts w:ascii="Arial" w:hAnsi="Arial" w:cs="Arial"/>
          <w:sz w:val="20"/>
          <w:szCs w:val="20"/>
        </w:rPr>
        <w:br/>
      </w:r>
      <w:r w:rsidRPr="00307895">
        <w:rPr>
          <w:rFonts w:ascii="Arial" w:hAnsi="Arial" w:cs="Arial"/>
          <w:sz w:val="20"/>
          <w:szCs w:val="20"/>
        </w:rPr>
        <w:t xml:space="preserve">11 marca 2011 r. w sprawie zwrotu kosztów wyposażenia stanowiska pracy osoby niepełnosprawnej wraz </w:t>
      </w:r>
      <w:r w:rsidR="00307895">
        <w:rPr>
          <w:rFonts w:ascii="Arial" w:hAnsi="Arial" w:cs="Arial"/>
          <w:sz w:val="20"/>
          <w:szCs w:val="20"/>
        </w:rPr>
        <w:br/>
      </w:r>
      <w:r w:rsidRPr="00307895">
        <w:rPr>
          <w:rFonts w:ascii="Arial" w:hAnsi="Arial" w:cs="Arial"/>
          <w:sz w:val="20"/>
          <w:szCs w:val="20"/>
        </w:rPr>
        <w:t>z załącznikami,</w:t>
      </w:r>
    </w:p>
    <w:p w:rsidR="004F0FD3" w:rsidRPr="00307895" w:rsidRDefault="004F0FD3" w:rsidP="004F0FD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umowie - oznacza to umowę o charakterze cywilno - prawnym z pracodawcą dotyczącą zwrotu kosztów wyposażenia stanowiska pracy osoby niepełnosprawnej,</w:t>
      </w:r>
    </w:p>
    <w:p w:rsidR="004F0FD3" w:rsidRPr="00307895" w:rsidRDefault="004F0FD3" w:rsidP="004F0FD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PFRON - oznacza to Państwowy Fundusz Rehabilitacji Osób Niepełnosprawnych,</w:t>
      </w:r>
    </w:p>
    <w:p w:rsidR="004F0FD3" w:rsidRPr="00307895" w:rsidRDefault="004F0FD3" w:rsidP="004F0FD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przeciętnym wynagrodzeniu - </w:t>
      </w:r>
      <w:r w:rsidR="00FB2547" w:rsidRPr="00307895">
        <w:rPr>
          <w:rFonts w:ascii="Arial" w:hAnsi="Arial" w:cs="Arial"/>
          <w:sz w:val="20"/>
          <w:szCs w:val="20"/>
        </w:rPr>
        <w:t xml:space="preserve">oznacza to przeciętne wynagrodzenie w gospodarce narodowej w poprzednim kwartale od pierwszego dnia następnego miesiąca po ogłoszeniu przez Prezesa GUS w formie komunikatu </w:t>
      </w:r>
      <w:r w:rsidR="00307895">
        <w:rPr>
          <w:rFonts w:ascii="Arial" w:hAnsi="Arial" w:cs="Arial"/>
          <w:sz w:val="20"/>
          <w:szCs w:val="20"/>
        </w:rPr>
        <w:br/>
      </w:r>
      <w:r w:rsidR="00FB2547" w:rsidRPr="00307895">
        <w:rPr>
          <w:rFonts w:ascii="Arial" w:hAnsi="Arial" w:cs="Arial"/>
          <w:sz w:val="20"/>
          <w:szCs w:val="20"/>
        </w:rPr>
        <w:t xml:space="preserve">w Dzienniku Urzędowym RP „Monitor Polski", na podstawie art. 20 pkt 2 ustawy z dnia 17 grudnia 1998 r. </w:t>
      </w:r>
      <w:r w:rsidR="00307895">
        <w:rPr>
          <w:rFonts w:ascii="Arial" w:hAnsi="Arial" w:cs="Arial"/>
          <w:sz w:val="20"/>
          <w:szCs w:val="20"/>
        </w:rPr>
        <w:br/>
      </w:r>
      <w:r w:rsidR="00FB2547" w:rsidRPr="00307895">
        <w:rPr>
          <w:rFonts w:ascii="Arial" w:hAnsi="Arial" w:cs="Arial"/>
          <w:sz w:val="20"/>
          <w:szCs w:val="20"/>
        </w:rPr>
        <w:t>o emeryturach i rentach z FUS (Dz. U. z 2009 r. Nr 153, poz. 1227 ze zm.) obowiązującego na dzień zawarcia umowy.</w:t>
      </w:r>
    </w:p>
    <w:p w:rsidR="004F0FD3" w:rsidRPr="00307895" w:rsidRDefault="004F0FD3" w:rsidP="004F0F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2581D" w:rsidRDefault="0022581D" w:rsidP="00DF42D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F42DC" w:rsidRPr="00307895" w:rsidRDefault="004F0FD3" w:rsidP="00DF42D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lastRenderedPageBreak/>
        <w:t>§ 3</w:t>
      </w:r>
    </w:p>
    <w:p w:rsidR="004F0FD3" w:rsidRPr="00307895" w:rsidRDefault="004F0FD3" w:rsidP="002258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07895">
        <w:rPr>
          <w:rFonts w:ascii="Arial" w:hAnsi="Arial" w:cs="Arial"/>
          <w:b/>
          <w:sz w:val="20"/>
          <w:szCs w:val="20"/>
        </w:rPr>
        <w:t>Warunki przyznawania środków</w:t>
      </w:r>
    </w:p>
    <w:p w:rsidR="004F0FD3" w:rsidRPr="00307895" w:rsidRDefault="004F0FD3" w:rsidP="00DF42DC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Pracodawca zamierzający wyposażyć stanowisko pracy dla osoby niepełnosprawnej składa </w:t>
      </w:r>
      <w:r w:rsidR="00DF42DC" w:rsidRPr="00307895">
        <w:rPr>
          <w:rFonts w:ascii="Arial" w:hAnsi="Arial" w:cs="Arial"/>
          <w:sz w:val="20"/>
          <w:szCs w:val="20"/>
        </w:rPr>
        <w:t>w</w:t>
      </w:r>
      <w:r w:rsidRPr="00307895">
        <w:rPr>
          <w:rFonts w:ascii="Arial" w:hAnsi="Arial" w:cs="Arial"/>
          <w:sz w:val="20"/>
          <w:szCs w:val="20"/>
        </w:rPr>
        <w:t xml:space="preserve"> </w:t>
      </w:r>
      <w:r w:rsidR="00FB2547" w:rsidRPr="00307895">
        <w:rPr>
          <w:rFonts w:ascii="Arial" w:hAnsi="Arial" w:cs="Arial"/>
          <w:sz w:val="20"/>
          <w:szCs w:val="20"/>
        </w:rPr>
        <w:t xml:space="preserve">urzędzie </w:t>
      </w:r>
      <w:r w:rsidRPr="00307895">
        <w:rPr>
          <w:rFonts w:ascii="Arial" w:hAnsi="Arial" w:cs="Arial"/>
          <w:sz w:val="20"/>
          <w:szCs w:val="20"/>
        </w:rPr>
        <w:t xml:space="preserve">wniosek </w:t>
      </w:r>
      <w:r w:rsidR="00307895">
        <w:rPr>
          <w:rFonts w:ascii="Arial" w:hAnsi="Arial" w:cs="Arial"/>
          <w:sz w:val="20"/>
          <w:szCs w:val="20"/>
        </w:rPr>
        <w:br/>
      </w:r>
      <w:r w:rsidRPr="00307895">
        <w:rPr>
          <w:rFonts w:ascii="Arial" w:hAnsi="Arial" w:cs="Arial"/>
          <w:sz w:val="20"/>
          <w:szCs w:val="20"/>
        </w:rPr>
        <w:t xml:space="preserve">o refundację ze środków PFRON kosztów wyposażenia stanowiska pracy dla osoby niepełnosprawnej. Pracodawca może ubiegać się o środki w wysokości określonej w umowie z </w:t>
      </w:r>
      <w:r w:rsidR="00FB2547" w:rsidRPr="00307895">
        <w:rPr>
          <w:rFonts w:ascii="Arial" w:hAnsi="Arial" w:cs="Arial"/>
          <w:sz w:val="20"/>
          <w:szCs w:val="20"/>
        </w:rPr>
        <w:t>Dyrektorem</w:t>
      </w:r>
      <w:r w:rsidRPr="00307895">
        <w:rPr>
          <w:rFonts w:ascii="Arial" w:hAnsi="Arial" w:cs="Arial"/>
          <w:sz w:val="20"/>
          <w:szCs w:val="20"/>
        </w:rPr>
        <w:t xml:space="preserve">, nie więcej jednak </w:t>
      </w:r>
      <w:r w:rsidR="00307895">
        <w:rPr>
          <w:rFonts w:ascii="Arial" w:hAnsi="Arial" w:cs="Arial"/>
          <w:sz w:val="20"/>
          <w:szCs w:val="20"/>
        </w:rPr>
        <w:br/>
      </w:r>
      <w:r w:rsidRPr="00307895">
        <w:rPr>
          <w:rFonts w:ascii="Arial" w:hAnsi="Arial" w:cs="Arial"/>
          <w:sz w:val="20"/>
          <w:szCs w:val="20"/>
        </w:rPr>
        <w:t>niż do wysokości 15-krotnego przeciętnego wynagrodzenia.</w:t>
      </w:r>
    </w:p>
    <w:p w:rsidR="004F0FD3" w:rsidRPr="00307895" w:rsidRDefault="004F0FD3" w:rsidP="00DF42DC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Wniosek o zwrot kosztów wyposażenia stanowiska pracy osoby niepełnosprawnej podlega rozpatrzeniu pod warunkiem spełniania przez Pracodawcę łącznie następujących warunków:</w:t>
      </w:r>
    </w:p>
    <w:p w:rsidR="003F2052" w:rsidRPr="00307895" w:rsidRDefault="003F2052" w:rsidP="00DF42D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p</w:t>
      </w:r>
      <w:r w:rsidR="004F0FD3" w:rsidRPr="00307895">
        <w:rPr>
          <w:rFonts w:ascii="Arial" w:hAnsi="Arial" w:cs="Arial"/>
          <w:sz w:val="20"/>
          <w:szCs w:val="20"/>
        </w:rPr>
        <w:t>racodawca nie zalega w zobowiązaniach wobec PFRON;</w:t>
      </w:r>
    </w:p>
    <w:p w:rsidR="003F2052" w:rsidRPr="00307895" w:rsidRDefault="003F2052" w:rsidP="00DF42D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pracodawca nie zalega z opłacaniem w terminie podatków i składek na ubezpieczenia społeczne i zdrowotne oraz na Fundusz Pracy i Fundusz Gwarantowanych Świadczeń Pracowniczych;</w:t>
      </w:r>
    </w:p>
    <w:p w:rsidR="004F0FD3" w:rsidRPr="00307895" w:rsidRDefault="003F2052" w:rsidP="00DF42D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nie toczy się w stosunku do niego postępowanie upadłościowe i nie został zgłoszony wniosek o likwidację;</w:t>
      </w:r>
    </w:p>
    <w:p w:rsidR="004F0FD3" w:rsidRPr="00307895" w:rsidRDefault="003F2052" w:rsidP="00DF42D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p</w:t>
      </w:r>
      <w:r w:rsidR="004F0FD3" w:rsidRPr="00307895">
        <w:rPr>
          <w:rFonts w:ascii="Arial" w:hAnsi="Arial" w:cs="Arial"/>
          <w:sz w:val="20"/>
          <w:szCs w:val="20"/>
        </w:rPr>
        <w:t>racodawca nie był skazany w okresie 2 lat przed dniem złożenia wniosku za przestępstwa przeciwko obrotowi gospodarczemu w rozumieniu ustawy z dnia 6 czerwca 1997 roku - Kodeks Karny;</w:t>
      </w:r>
    </w:p>
    <w:p w:rsidR="004F0FD3" w:rsidRPr="001C4406" w:rsidRDefault="003F2052" w:rsidP="001C440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w</w:t>
      </w:r>
      <w:r w:rsidR="004F0FD3" w:rsidRPr="00307895">
        <w:rPr>
          <w:rFonts w:ascii="Arial" w:hAnsi="Arial" w:cs="Arial"/>
          <w:sz w:val="20"/>
          <w:szCs w:val="20"/>
        </w:rPr>
        <w:t>niosek jest kompletny i prawidłowo sporządzony</w:t>
      </w:r>
      <w:r w:rsidR="004F0FD3" w:rsidRPr="001C4406">
        <w:rPr>
          <w:rFonts w:ascii="Arial" w:hAnsi="Arial" w:cs="Arial"/>
          <w:sz w:val="20"/>
          <w:szCs w:val="20"/>
        </w:rPr>
        <w:t>.</w:t>
      </w:r>
    </w:p>
    <w:p w:rsidR="004F0FD3" w:rsidRPr="00307895" w:rsidRDefault="004F0FD3" w:rsidP="00DF42DC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Pomoc, o której mowa powyżej, udzielana jest w ramach przyznanego limitu środków z PFRON przeznaczonych na jej finansowanie</w:t>
      </w:r>
      <w:r w:rsidR="00A21169" w:rsidRPr="00307895">
        <w:rPr>
          <w:rFonts w:ascii="Arial" w:hAnsi="Arial" w:cs="Arial"/>
          <w:sz w:val="20"/>
          <w:szCs w:val="20"/>
        </w:rPr>
        <w:t>, z</w:t>
      </w:r>
      <w:r w:rsidR="00703C6C" w:rsidRPr="00307895">
        <w:rPr>
          <w:rFonts w:ascii="Arial" w:hAnsi="Arial" w:cs="Arial"/>
          <w:sz w:val="20"/>
          <w:szCs w:val="20"/>
        </w:rPr>
        <w:t xml:space="preserve">godnie z </w:t>
      </w:r>
      <w:r w:rsidR="00A21169" w:rsidRPr="00307895">
        <w:rPr>
          <w:rFonts w:ascii="Arial" w:hAnsi="Arial" w:cs="Arial"/>
          <w:sz w:val="20"/>
          <w:szCs w:val="20"/>
        </w:rPr>
        <w:t xml:space="preserve">Uchwałą Rady Powiatu w Lubinie </w:t>
      </w:r>
      <w:r w:rsidR="00A21169" w:rsidRPr="00307895">
        <w:rPr>
          <w:rFonts w:ascii="Arial" w:eastAsia="Times New Roman" w:hAnsi="Arial" w:cs="Arial"/>
          <w:spacing w:val="-3"/>
          <w:sz w:val="20"/>
          <w:szCs w:val="20"/>
        </w:rPr>
        <w:t xml:space="preserve">w sprawie określenia zadań realizowanych </w:t>
      </w:r>
      <w:r w:rsidR="00307895">
        <w:rPr>
          <w:rFonts w:ascii="Arial" w:eastAsia="Times New Roman" w:hAnsi="Arial" w:cs="Arial"/>
          <w:spacing w:val="-3"/>
          <w:sz w:val="20"/>
          <w:szCs w:val="20"/>
        </w:rPr>
        <w:br/>
      </w:r>
      <w:r w:rsidR="00A21169" w:rsidRPr="00307895">
        <w:rPr>
          <w:rFonts w:ascii="Arial" w:eastAsia="Times New Roman" w:hAnsi="Arial" w:cs="Arial"/>
          <w:spacing w:val="-3"/>
          <w:sz w:val="20"/>
          <w:szCs w:val="20"/>
        </w:rPr>
        <w:t xml:space="preserve">ze środków PFRON  w danym </w:t>
      </w:r>
      <w:r w:rsidR="00A21169" w:rsidRPr="00307895">
        <w:rPr>
          <w:rFonts w:ascii="Arial" w:eastAsia="Times New Roman" w:hAnsi="Arial" w:cs="Arial"/>
          <w:sz w:val="20"/>
          <w:szCs w:val="20"/>
        </w:rPr>
        <w:t>roku kalendarzowym.</w:t>
      </w:r>
    </w:p>
    <w:p w:rsidR="004F0FD3" w:rsidRPr="00307895" w:rsidRDefault="004F0FD3" w:rsidP="00DF42DC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Refundacja kosztów wyposażenia stanowiska pracy osoby niepełnosprawnej przyznawana jest jako pomoc </w:t>
      </w:r>
      <w:r w:rsidR="00307895">
        <w:rPr>
          <w:rFonts w:ascii="Arial" w:hAnsi="Arial" w:cs="Arial"/>
          <w:sz w:val="20"/>
          <w:szCs w:val="20"/>
        </w:rPr>
        <w:br/>
      </w:r>
      <w:r w:rsidRPr="00307895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307895">
        <w:rPr>
          <w:rFonts w:ascii="Arial" w:hAnsi="Arial" w:cs="Arial"/>
          <w:sz w:val="20"/>
          <w:szCs w:val="20"/>
        </w:rPr>
        <w:t>minimis</w:t>
      </w:r>
      <w:proofErr w:type="spellEnd"/>
      <w:r w:rsidRPr="00307895">
        <w:rPr>
          <w:rFonts w:ascii="Arial" w:hAnsi="Arial" w:cs="Arial"/>
          <w:sz w:val="20"/>
          <w:szCs w:val="20"/>
        </w:rPr>
        <w:t xml:space="preserve">. Wniosek może być uwzględniony w przypadku spełnienia przez Pracodawcę warunków do uzyskania pomocy de </w:t>
      </w:r>
      <w:proofErr w:type="spellStart"/>
      <w:r w:rsidRPr="00307895">
        <w:rPr>
          <w:rFonts w:ascii="Arial" w:hAnsi="Arial" w:cs="Arial"/>
          <w:sz w:val="20"/>
          <w:szCs w:val="20"/>
        </w:rPr>
        <w:t>minimis</w:t>
      </w:r>
      <w:proofErr w:type="spellEnd"/>
      <w:r w:rsidRPr="00307895">
        <w:rPr>
          <w:rFonts w:ascii="Arial" w:hAnsi="Arial" w:cs="Arial"/>
          <w:sz w:val="20"/>
          <w:szCs w:val="20"/>
        </w:rPr>
        <w:t>.</w:t>
      </w:r>
    </w:p>
    <w:p w:rsidR="009D736C" w:rsidRPr="00307895" w:rsidRDefault="004F0FD3" w:rsidP="00DF42DC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Refundacja </w:t>
      </w:r>
      <w:r w:rsidR="009D736C" w:rsidRPr="00307895">
        <w:rPr>
          <w:rFonts w:ascii="Arial" w:hAnsi="Arial" w:cs="Arial"/>
          <w:sz w:val="20"/>
          <w:szCs w:val="20"/>
        </w:rPr>
        <w:t>obejmuje:</w:t>
      </w:r>
    </w:p>
    <w:p w:rsidR="009D736C" w:rsidRPr="00307895" w:rsidRDefault="009D736C" w:rsidP="009D736C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udokumentowane </w:t>
      </w:r>
      <w:r w:rsidR="004F0FD3" w:rsidRPr="00307895">
        <w:rPr>
          <w:rFonts w:ascii="Arial" w:hAnsi="Arial" w:cs="Arial"/>
          <w:sz w:val="20"/>
          <w:szCs w:val="20"/>
        </w:rPr>
        <w:t>koszt</w:t>
      </w:r>
      <w:r w:rsidRPr="00307895">
        <w:rPr>
          <w:rFonts w:ascii="Arial" w:hAnsi="Arial" w:cs="Arial"/>
          <w:sz w:val="20"/>
          <w:szCs w:val="20"/>
        </w:rPr>
        <w:t>y zakupu lub wytworzenia wyposażenia stanowiska pracy, na którym będzie wykonywać pracę osoba niepełnosprawna:</w:t>
      </w:r>
    </w:p>
    <w:p w:rsidR="009D736C" w:rsidRPr="00307895" w:rsidRDefault="009D736C" w:rsidP="009D736C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kwotę niepodlegającego odliczeniu:</w:t>
      </w:r>
    </w:p>
    <w:p w:rsidR="009D736C" w:rsidRPr="00307895" w:rsidRDefault="009D736C" w:rsidP="009D736C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podatku od towarów i usług,</w:t>
      </w:r>
    </w:p>
    <w:p w:rsidR="009D736C" w:rsidRPr="00307895" w:rsidRDefault="009D736C" w:rsidP="009D736C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podatku akcyzowego,</w:t>
      </w:r>
    </w:p>
    <w:p w:rsidR="004F0FD3" w:rsidRPr="00307895" w:rsidRDefault="009D736C" w:rsidP="00307895">
      <w:pPr>
        <w:pStyle w:val="Akapitzlist"/>
        <w:spacing w:after="0"/>
        <w:ind w:left="1080" w:hanging="654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związanych z przedmiotami opodatkowania określonymi w pkt a).</w:t>
      </w:r>
    </w:p>
    <w:p w:rsidR="00D74A8E" w:rsidRPr="00307895" w:rsidRDefault="00D74A8E" w:rsidP="00DF42D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F42DC" w:rsidRPr="00307895" w:rsidRDefault="004F0FD3" w:rsidP="00DF42D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§ 4</w:t>
      </w:r>
    </w:p>
    <w:p w:rsidR="004F0FD3" w:rsidRPr="00307895" w:rsidRDefault="004F0FD3" w:rsidP="002258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07895">
        <w:rPr>
          <w:rFonts w:ascii="Arial" w:hAnsi="Arial" w:cs="Arial"/>
          <w:b/>
          <w:sz w:val="20"/>
          <w:szCs w:val="20"/>
        </w:rPr>
        <w:t>Wniosek o przyznanie środków</w:t>
      </w:r>
    </w:p>
    <w:p w:rsidR="004F0FD3" w:rsidRPr="00307895" w:rsidRDefault="004F0FD3" w:rsidP="003F0321">
      <w:pPr>
        <w:pStyle w:val="Akapitzlist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Pracodawca składa wniosek </w:t>
      </w:r>
      <w:proofErr w:type="spellStart"/>
      <w:r w:rsidRPr="00307895">
        <w:rPr>
          <w:rFonts w:ascii="Arial" w:hAnsi="Arial" w:cs="Arial"/>
          <w:sz w:val="20"/>
          <w:szCs w:val="20"/>
        </w:rPr>
        <w:t>Wn</w:t>
      </w:r>
      <w:proofErr w:type="spellEnd"/>
      <w:r w:rsidRPr="00307895">
        <w:rPr>
          <w:rFonts w:ascii="Arial" w:hAnsi="Arial" w:cs="Arial"/>
          <w:sz w:val="20"/>
          <w:szCs w:val="20"/>
        </w:rPr>
        <w:t xml:space="preserve"> - W do </w:t>
      </w:r>
      <w:r w:rsidR="00F52E73" w:rsidRPr="00307895">
        <w:rPr>
          <w:rFonts w:ascii="Arial" w:hAnsi="Arial" w:cs="Arial"/>
          <w:sz w:val="20"/>
          <w:szCs w:val="20"/>
        </w:rPr>
        <w:t>Urzędu</w:t>
      </w:r>
      <w:r w:rsidRPr="00307895">
        <w:rPr>
          <w:rFonts w:ascii="Arial" w:hAnsi="Arial" w:cs="Arial"/>
          <w:sz w:val="20"/>
          <w:szCs w:val="20"/>
        </w:rPr>
        <w:t xml:space="preserve"> właściwego ze względu na miejsce zarejestrowania osoby niepełnosprawnej z wymaganymi załącznikami.</w:t>
      </w:r>
    </w:p>
    <w:p w:rsidR="004F0FD3" w:rsidRPr="00307895" w:rsidRDefault="009526CC" w:rsidP="00703C6C">
      <w:pPr>
        <w:pStyle w:val="Akapitzlist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Wniosek jest </w:t>
      </w:r>
      <w:r w:rsidR="004F0FD3" w:rsidRPr="00307895">
        <w:rPr>
          <w:rFonts w:ascii="Arial" w:hAnsi="Arial" w:cs="Arial"/>
          <w:sz w:val="20"/>
          <w:szCs w:val="20"/>
        </w:rPr>
        <w:t>sprawdza</w:t>
      </w:r>
      <w:r w:rsidRPr="00307895">
        <w:rPr>
          <w:rFonts w:ascii="Arial" w:hAnsi="Arial" w:cs="Arial"/>
          <w:sz w:val="20"/>
          <w:szCs w:val="20"/>
        </w:rPr>
        <w:t>ny</w:t>
      </w:r>
      <w:r w:rsidR="004F0FD3" w:rsidRPr="00307895">
        <w:rPr>
          <w:rFonts w:ascii="Arial" w:hAnsi="Arial" w:cs="Arial"/>
          <w:sz w:val="20"/>
          <w:szCs w:val="20"/>
        </w:rPr>
        <w:t xml:space="preserve"> pod względem rachunkowym i formalnym. W przypadku stwierdzenia nieprawidłowości we wniosku</w:t>
      </w:r>
      <w:r w:rsidR="00703C6C" w:rsidRPr="00307895">
        <w:rPr>
          <w:rFonts w:ascii="Arial" w:hAnsi="Arial" w:cs="Arial"/>
          <w:sz w:val="20"/>
          <w:szCs w:val="20"/>
        </w:rPr>
        <w:t xml:space="preserve"> Urząd</w:t>
      </w:r>
      <w:r w:rsidR="004F0FD3" w:rsidRPr="00307895">
        <w:rPr>
          <w:rFonts w:ascii="Arial" w:hAnsi="Arial" w:cs="Arial"/>
          <w:sz w:val="20"/>
          <w:szCs w:val="20"/>
        </w:rPr>
        <w:t xml:space="preserve"> informuje Pracodawcę o nieprawidłowościach w terminie 14 dni od dnia otrzymania wniosku oraz wzywa do ich usunięcia w terminie 14 dni od dnia doręczenia wezwania.</w:t>
      </w:r>
    </w:p>
    <w:p w:rsidR="004F0FD3" w:rsidRPr="00307895" w:rsidRDefault="004F0FD3" w:rsidP="003F0321">
      <w:pPr>
        <w:pStyle w:val="Akapitzlist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Termin, o którym mowa w pkt 2 podlega przedłużeniu na wniosek Pracodawcy, jeżeli usunięcie nieprawidłowości nie może nastąpić w terminie</w:t>
      </w:r>
      <w:r w:rsidR="00CB1511" w:rsidRPr="00307895">
        <w:rPr>
          <w:rFonts w:ascii="Arial" w:hAnsi="Arial" w:cs="Arial"/>
          <w:sz w:val="20"/>
          <w:szCs w:val="20"/>
        </w:rPr>
        <w:t>,</w:t>
      </w:r>
      <w:r w:rsidRPr="00307895">
        <w:rPr>
          <w:rFonts w:ascii="Arial" w:hAnsi="Arial" w:cs="Arial"/>
          <w:sz w:val="20"/>
          <w:szCs w:val="20"/>
        </w:rPr>
        <w:t xml:space="preserve"> z przyczyn nieleżących po stronie Pracodawcy.</w:t>
      </w:r>
    </w:p>
    <w:p w:rsidR="004F0FD3" w:rsidRPr="00307895" w:rsidRDefault="004F0FD3" w:rsidP="003F0321">
      <w:pPr>
        <w:pStyle w:val="Akapitzlist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Brak zachowania terminów określonych w pkt 2</w:t>
      </w:r>
      <w:r w:rsidR="0046185D" w:rsidRPr="00307895">
        <w:rPr>
          <w:rFonts w:ascii="Arial" w:hAnsi="Arial" w:cs="Arial"/>
          <w:sz w:val="20"/>
          <w:szCs w:val="20"/>
        </w:rPr>
        <w:t xml:space="preserve"> i 3</w:t>
      </w:r>
      <w:r w:rsidRPr="00307895">
        <w:rPr>
          <w:rFonts w:ascii="Arial" w:hAnsi="Arial" w:cs="Arial"/>
          <w:sz w:val="20"/>
          <w:szCs w:val="20"/>
        </w:rPr>
        <w:t xml:space="preserve"> powoduje pozostawienie wniosku bez rozpatrzenia.</w:t>
      </w:r>
    </w:p>
    <w:p w:rsidR="004F0FD3" w:rsidRPr="00307895" w:rsidRDefault="00F52E73" w:rsidP="003F0321">
      <w:pPr>
        <w:pStyle w:val="Akapitzlist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We wniosku, o którym mowa w pkt</w:t>
      </w:r>
      <w:r w:rsidR="004F0FD3" w:rsidRPr="00307895">
        <w:rPr>
          <w:rFonts w:ascii="Arial" w:hAnsi="Arial" w:cs="Arial"/>
          <w:sz w:val="20"/>
          <w:szCs w:val="20"/>
        </w:rPr>
        <w:t xml:space="preserve"> 1 Pracodawca przedstawia:</w:t>
      </w:r>
    </w:p>
    <w:p w:rsidR="004F0FD3" w:rsidRPr="00307895" w:rsidRDefault="004F0FD3" w:rsidP="003F0321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opis podejmowanego projektu przedsięwzięcia;</w:t>
      </w:r>
    </w:p>
    <w:p w:rsidR="004F0FD3" w:rsidRPr="00307895" w:rsidRDefault="004F0FD3" w:rsidP="003F0321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deklaracje wkładu własnego w tworzeniu stanowiska pracy minimum 20% kosz</w:t>
      </w:r>
      <w:r w:rsidR="004E5F0B" w:rsidRPr="00307895">
        <w:rPr>
          <w:rFonts w:ascii="Arial" w:hAnsi="Arial" w:cs="Arial"/>
          <w:sz w:val="20"/>
          <w:szCs w:val="20"/>
        </w:rPr>
        <w:t>tów wyposażenia tego stanowiska;</w:t>
      </w:r>
    </w:p>
    <w:p w:rsidR="004F0FD3" w:rsidRPr="00307895" w:rsidRDefault="004F0FD3" w:rsidP="003F0321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odpowiednio: bilans oraz rachunek zysków i strat za ostatnie dwa lata obrotowe w przypadku podmiotów sporządzających bilans, w pozostałych przypadkach - roczne rozliczenie podatkowe za ostatnie dwa lata, wraz z dowodem przyjęcia przez urząd skarbowy lub poświadczone przez audytora albo z dowodem nadania do urzędu skarbowego. W przypadku Pracodawcy działającego przez okres krótszy niż dwa lata należy przedstawić dokumenty za okres co najmniej 12 miesięcy;</w:t>
      </w:r>
    </w:p>
    <w:p w:rsidR="004F0FD3" w:rsidRPr="00307895" w:rsidRDefault="004F0FD3" w:rsidP="003F0321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aktualne zaświadczenie z banku o posiadanych środkach finansowych, obrotach na rachunku za ostatni rok, ewentualnym zadłużeniu i prawnej formie zabezpieczenia oraz lokatach terminowych;</w:t>
      </w:r>
    </w:p>
    <w:p w:rsidR="004F0FD3" w:rsidRPr="00307895" w:rsidRDefault="004F0FD3" w:rsidP="003F0321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formę prawną prowadzonej działalności (wpis do ewidencji działalności gospodarczej lub wpis do Krajowego Rejestru Sądowego i umowę spółki);</w:t>
      </w:r>
    </w:p>
    <w:p w:rsidR="004F0FD3" w:rsidRPr="00307895" w:rsidRDefault="004F0FD3" w:rsidP="003F0321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NIP oraz REGON;</w:t>
      </w:r>
    </w:p>
    <w:p w:rsidR="004F0FD3" w:rsidRPr="00307895" w:rsidRDefault="004F0FD3" w:rsidP="003F0321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oświadczenie, że w okresie ostatnich 3 lat podatkowych Pracodawca otrzymał lub nie pomoc de </w:t>
      </w:r>
      <w:proofErr w:type="spellStart"/>
      <w:r w:rsidRPr="00307895">
        <w:rPr>
          <w:rFonts w:ascii="Arial" w:hAnsi="Arial" w:cs="Arial"/>
          <w:sz w:val="20"/>
          <w:szCs w:val="20"/>
        </w:rPr>
        <w:t>minimis</w:t>
      </w:r>
      <w:proofErr w:type="spellEnd"/>
      <w:r w:rsidRPr="00307895">
        <w:rPr>
          <w:rFonts w:ascii="Arial" w:hAnsi="Arial" w:cs="Arial"/>
          <w:sz w:val="20"/>
          <w:szCs w:val="20"/>
        </w:rPr>
        <w:t xml:space="preserve">, </w:t>
      </w:r>
      <w:r w:rsidR="00307895">
        <w:rPr>
          <w:rFonts w:ascii="Arial" w:hAnsi="Arial" w:cs="Arial"/>
          <w:sz w:val="20"/>
          <w:szCs w:val="20"/>
        </w:rPr>
        <w:br/>
      </w:r>
      <w:r w:rsidR="00A21169" w:rsidRPr="00307895">
        <w:rPr>
          <w:rFonts w:ascii="Arial" w:hAnsi="Arial" w:cs="Arial"/>
          <w:sz w:val="20"/>
          <w:szCs w:val="20"/>
        </w:rPr>
        <w:t xml:space="preserve">a w przypadku otrzymania - </w:t>
      </w:r>
      <w:r w:rsidRPr="00307895">
        <w:rPr>
          <w:rFonts w:ascii="Arial" w:hAnsi="Arial" w:cs="Arial"/>
          <w:sz w:val="20"/>
          <w:szCs w:val="20"/>
        </w:rPr>
        <w:t xml:space="preserve">zaświadczenie o udzielonej pomocy de </w:t>
      </w:r>
      <w:proofErr w:type="spellStart"/>
      <w:r w:rsidRPr="00307895">
        <w:rPr>
          <w:rFonts w:ascii="Arial" w:hAnsi="Arial" w:cs="Arial"/>
          <w:sz w:val="20"/>
          <w:szCs w:val="20"/>
        </w:rPr>
        <w:t>minimis</w:t>
      </w:r>
      <w:proofErr w:type="spellEnd"/>
      <w:r w:rsidRPr="00307895">
        <w:rPr>
          <w:rFonts w:ascii="Arial" w:hAnsi="Arial" w:cs="Arial"/>
          <w:sz w:val="20"/>
          <w:szCs w:val="20"/>
        </w:rPr>
        <w:t>;</w:t>
      </w:r>
    </w:p>
    <w:p w:rsidR="004F0FD3" w:rsidRPr="00307895" w:rsidRDefault="004F0FD3" w:rsidP="003F0321">
      <w:pPr>
        <w:pStyle w:val="Akapitzlist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lastRenderedPageBreak/>
        <w:t>Przy rozpatrywaniu wniosku uwzględnia</w:t>
      </w:r>
      <w:r w:rsidR="009526CC" w:rsidRPr="00307895">
        <w:rPr>
          <w:rFonts w:ascii="Arial" w:hAnsi="Arial" w:cs="Arial"/>
          <w:sz w:val="20"/>
          <w:szCs w:val="20"/>
        </w:rPr>
        <w:t xml:space="preserve"> się</w:t>
      </w:r>
      <w:r w:rsidRPr="00307895">
        <w:rPr>
          <w:rFonts w:ascii="Arial" w:hAnsi="Arial" w:cs="Arial"/>
          <w:sz w:val="20"/>
          <w:szCs w:val="20"/>
        </w:rPr>
        <w:t xml:space="preserve"> następujące kryteria:</w:t>
      </w:r>
    </w:p>
    <w:p w:rsidR="00E53D52" w:rsidRPr="00307895" w:rsidRDefault="00E53D52" w:rsidP="00E53D5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potrzeby lokalnego rynku pracy;</w:t>
      </w:r>
    </w:p>
    <w:p w:rsidR="00E53D52" w:rsidRPr="00307895" w:rsidRDefault="00E53D52" w:rsidP="00E53D5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liczbę osób niepełnosprawnych o wymaganych kwalifikacjach zarejestrowanych w Urzędzie jako bezrobotne albo poszukujące pracy niepozostające w zatrudnieniu;</w:t>
      </w:r>
    </w:p>
    <w:p w:rsidR="00E53D52" w:rsidRPr="00307895" w:rsidRDefault="00E53D52" w:rsidP="00E53D5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koszty wyposażenia stanowiska pracy;</w:t>
      </w:r>
    </w:p>
    <w:p w:rsidR="00E53D52" w:rsidRPr="00307895" w:rsidRDefault="00E53D52" w:rsidP="00E53D5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wkład Pracodawcy w wyposażenie tworzonych stanowisk pracy;</w:t>
      </w:r>
    </w:p>
    <w:p w:rsidR="00E53D52" w:rsidRPr="00307895" w:rsidRDefault="00E53D52" w:rsidP="00E53D5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wysokość posiadanych środków Funduszu przeznaczonych na ten cel w danym rok</w:t>
      </w:r>
      <w:r w:rsidR="009526CC" w:rsidRPr="00307895">
        <w:rPr>
          <w:rFonts w:ascii="Arial" w:hAnsi="Arial" w:cs="Arial"/>
          <w:sz w:val="20"/>
          <w:szCs w:val="20"/>
        </w:rPr>
        <w:t>u</w:t>
      </w:r>
      <w:r w:rsidRPr="00307895">
        <w:rPr>
          <w:rFonts w:ascii="Arial" w:hAnsi="Arial" w:cs="Arial"/>
          <w:sz w:val="20"/>
          <w:szCs w:val="20"/>
        </w:rPr>
        <w:t>.</w:t>
      </w:r>
    </w:p>
    <w:p w:rsidR="004F0FD3" w:rsidRPr="00307895" w:rsidRDefault="00E53D52" w:rsidP="00E53D5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O </w:t>
      </w:r>
      <w:r w:rsidR="004F0FD3" w:rsidRPr="00307895">
        <w:rPr>
          <w:rFonts w:ascii="Arial" w:hAnsi="Arial" w:cs="Arial"/>
          <w:sz w:val="20"/>
          <w:szCs w:val="20"/>
        </w:rPr>
        <w:t xml:space="preserve">przyznaniu lub odmowie przyznania środków </w:t>
      </w:r>
      <w:r w:rsidR="00FF59F5" w:rsidRPr="00307895">
        <w:rPr>
          <w:rFonts w:ascii="Arial" w:hAnsi="Arial" w:cs="Arial"/>
          <w:sz w:val="20"/>
          <w:szCs w:val="20"/>
        </w:rPr>
        <w:t>Dyrektor</w:t>
      </w:r>
      <w:r w:rsidR="004F0FD3" w:rsidRPr="00307895">
        <w:rPr>
          <w:rFonts w:ascii="Arial" w:hAnsi="Arial" w:cs="Arial"/>
          <w:sz w:val="20"/>
          <w:szCs w:val="20"/>
        </w:rPr>
        <w:t xml:space="preserve"> pisemnie powiadamia Pracodawcę, w terminie 30 dni </w:t>
      </w:r>
      <w:r w:rsidR="00307895">
        <w:rPr>
          <w:rFonts w:ascii="Arial" w:hAnsi="Arial" w:cs="Arial"/>
          <w:sz w:val="20"/>
          <w:szCs w:val="20"/>
        </w:rPr>
        <w:br/>
      </w:r>
      <w:r w:rsidR="004F0FD3" w:rsidRPr="00307895">
        <w:rPr>
          <w:rFonts w:ascii="Arial" w:hAnsi="Arial" w:cs="Arial"/>
          <w:sz w:val="20"/>
          <w:szCs w:val="20"/>
        </w:rPr>
        <w:t xml:space="preserve">od daty złożenia kompletnego i prawidłowo sporządzonego wniosku wraz z wymaganymi załącznikami, </w:t>
      </w:r>
      <w:r w:rsidR="00307895">
        <w:rPr>
          <w:rFonts w:ascii="Arial" w:hAnsi="Arial" w:cs="Arial"/>
          <w:sz w:val="20"/>
          <w:szCs w:val="20"/>
        </w:rPr>
        <w:br/>
      </w:r>
      <w:r w:rsidR="004F0FD3" w:rsidRPr="00307895">
        <w:rPr>
          <w:rFonts w:ascii="Arial" w:hAnsi="Arial" w:cs="Arial"/>
          <w:sz w:val="20"/>
          <w:szCs w:val="20"/>
        </w:rPr>
        <w:t>nie wcześniej jednak niż w dniu podjęcia przez Radę Powiatu w Lubinie uchwały, o podziale środków na zadania z zakresu rehabilitacji zawodowej i społecznej.</w:t>
      </w:r>
    </w:p>
    <w:p w:rsidR="004F0FD3" w:rsidRPr="00307895" w:rsidRDefault="004F0FD3" w:rsidP="003F0321">
      <w:pPr>
        <w:pStyle w:val="Akapitzlist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Po pozytywnym rozpatrzeniu wniosku </w:t>
      </w:r>
      <w:r w:rsidR="00FF59F5" w:rsidRPr="00307895">
        <w:rPr>
          <w:rFonts w:ascii="Arial" w:hAnsi="Arial" w:cs="Arial"/>
          <w:sz w:val="20"/>
          <w:szCs w:val="20"/>
        </w:rPr>
        <w:t>Dyrektor</w:t>
      </w:r>
      <w:r w:rsidRPr="00307895">
        <w:rPr>
          <w:rFonts w:ascii="Arial" w:hAnsi="Arial" w:cs="Arial"/>
          <w:sz w:val="20"/>
          <w:szCs w:val="20"/>
        </w:rPr>
        <w:t xml:space="preserve"> wzywa Pracodawcę do negocjacji warunków umowy.</w:t>
      </w:r>
    </w:p>
    <w:p w:rsidR="004F0FD3" w:rsidRPr="00307895" w:rsidRDefault="004F0FD3" w:rsidP="003F0321">
      <w:pPr>
        <w:pStyle w:val="Akapitzlist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Negocjacje powinny zakończyć się w terminie 14 dni od dnia doręczenia wezwania.</w:t>
      </w:r>
    </w:p>
    <w:p w:rsidR="004F0FD3" w:rsidRPr="00307895" w:rsidRDefault="004F0FD3" w:rsidP="003F0321">
      <w:pPr>
        <w:pStyle w:val="Akapitzlist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Negocjacje obejmują następujące ustalenia:</w:t>
      </w:r>
    </w:p>
    <w:p w:rsidR="004F0FD3" w:rsidRPr="00307895" w:rsidRDefault="004F0FD3" w:rsidP="00A25D98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wysokość przyznanej kwoty dofinansowania;</w:t>
      </w:r>
    </w:p>
    <w:p w:rsidR="004F0FD3" w:rsidRPr="00307895" w:rsidRDefault="004F0FD3" w:rsidP="00A25D98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warunki umowy;</w:t>
      </w:r>
    </w:p>
    <w:p w:rsidR="004F0FD3" w:rsidRPr="00307895" w:rsidRDefault="004F0FD3" w:rsidP="00A25D98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dopracowanie katalogu wydatków;</w:t>
      </w:r>
    </w:p>
    <w:p w:rsidR="004F0FD3" w:rsidRPr="00307895" w:rsidRDefault="004F0FD3" w:rsidP="00A25D98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formy zabezpieczenia realizacji umowy.</w:t>
      </w:r>
    </w:p>
    <w:p w:rsidR="004F0FD3" w:rsidRPr="00307895" w:rsidRDefault="004F0FD3" w:rsidP="003F0321">
      <w:pPr>
        <w:pStyle w:val="Akapitzlist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Z przeprowadzonych negocjacji sporządza</w:t>
      </w:r>
      <w:r w:rsidR="009526CC" w:rsidRPr="00307895">
        <w:rPr>
          <w:rFonts w:ascii="Arial" w:hAnsi="Arial" w:cs="Arial"/>
          <w:sz w:val="20"/>
          <w:szCs w:val="20"/>
        </w:rPr>
        <w:t xml:space="preserve"> się</w:t>
      </w:r>
      <w:r w:rsidRPr="00307895">
        <w:rPr>
          <w:rFonts w:ascii="Arial" w:hAnsi="Arial" w:cs="Arial"/>
          <w:sz w:val="20"/>
          <w:szCs w:val="20"/>
        </w:rPr>
        <w:t xml:space="preserve"> protokół.</w:t>
      </w:r>
    </w:p>
    <w:p w:rsidR="00FF59F5" w:rsidRPr="00307895" w:rsidRDefault="00FF59F5" w:rsidP="00FF59F5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E53D52" w:rsidRPr="00307895" w:rsidRDefault="00E53D52" w:rsidP="00E53D5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§ 5</w:t>
      </w:r>
    </w:p>
    <w:p w:rsidR="004F0FD3" w:rsidRPr="00307895" w:rsidRDefault="004F0FD3" w:rsidP="002258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07895">
        <w:rPr>
          <w:rFonts w:ascii="Arial" w:hAnsi="Arial" w:cs="Arial"/>
          <w:b/>
          <w:sz w:val="20"/>
          <w:szCs w:val="20"/>
        </w:rPr>
        <w:t>Warunki zwrotu kosztów wyposażenia stanowiska pracy</w:t>
      </w:r>
    </w:p>
    <w:p w:rsidR="004F0FD3" w:rsidRPr="00307895" w:rsidRDefault="004F0FD3" w:rsidP="00A25D98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Refundacji podlegają udokumentowane koszty zakupu lub wytworzenia wyposażenia stanowiska pracy, na którym będzie wykonywać pracę osoba niepełnosprawna.</w:t>
      </w:r>
    </w:p>
    <w:p w:rsidR="004D502B" w:rsidRPr="00307895" w:rsidRDefault="007B10FE" w:rsidP="00D74A8E">
      <w:pPr>
        <w:pStyle w:val="Akapitzlist"/>
        <w:numPr>
          <w:ilvl w:val="0"/>
          <w:numId w:val="2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Potwierdzeniem poniesionych kosztów są faktury VAT, rachunki lub umowy cywilno – prawne, w treści których strony potwierdzają zapłatę ceny</w:t>
      </w:r>
      <w:r w:rsidR="009526CC" w:rsidRPr="00307895">
        <w:rPr>
          <w:rFonts w:ascii="Arial" w:hAnsi="Arial" w:cs="Arial"/>
          <w:sz w:val="20"/>
          <w:szCs w:val="20"/>
        </w:rPr>
        <w:t xml:space="preserve">, a w przypadku umów cywilno – prawnych </w:t>
      </w:r>
      <w:r w:rsidR="004E5F0B" w:rsidRPr="00307895">
        <w:rPr>
          <w:rFonts w:ascii="Arial" w:hAnsi="Arial" w:cs="Arial"/>
          <w:sz w:val="20"/>
          <w:szCs w:val="20"/>
        </w:rPr>
        <w:t xml:space="preserve">dodatkowo </w:t>
      </w:r>
      <w:r w:rsidR="009526CC" w:rsidRPr="00307895">
        <w:rPr>
          <w:rFonts w:ascii="Arial" w:hAnsi="Arial" w:cs="Arial"/>
          <w:sz w:val="20"/>
          <w:szCs w:val="20"/>
        </w:rPr>
        <w:t>potwierdzenie opłacenia podatku na druku PCC</w:t>
      </w:r>
      <w:r w:rsidRPr="00307895">
        <w:rPr>
          <w:rFonts w:ascii="Arial" w:hAnsi="Arial" w:cs="Arial"/>
          <w:sz w:val="20"/>
          <w:szCs w:val="20"/>
        </w:rPr>
        <w:t>. Oryginały faktur VAT</w:t>
      </w:r>
      <w:r w:rsidR="009526CC" w:rsidRPr="00307895">
        <w:rPr>
          <w:rFonts w:ascii="Arial" w:hAnsi="Arial" w:cs="Arial"/>
          <w:sz w:val="20"/>
          <w:szCs w:val="20"/>
        </w:rPr>
        <w:t>,</w:t>
      </w:r>
      <w:r w:rsidRPr="00307895">
        <w:rPr>
          <w:rFonts w:ascii="Arial" w:hAnsi="Arial" w:cs="Arial"/>
          <w:sz w:val="20"/>
          <w:szCs w:val="20"/>
        </w:rPr>
        <w:t xml:space="preserve"> rachunków </w:t>
      </w:r>
      <w:r w:rsidR="009526CC" w:rsidRPr="00307895">
        <w:rPr>
          <w:rFonts w:ascii="Arial" w:hAnsi="Arial" w:cs="Arial"/>
          <w:sz w:val="20"/>
          <w:szCs w:val="20"/>
        </w:rPr>
        <w:t xml:space="preserve">i umów cywilno – prawnych </w:t>
      </w:r>
      <w:r w:rsidRPr="00307895">
        <w:rPr>
          <w:rFonts w:ascii="Arial" w:hAnsi="Arial" w:cs="Arial"/>
          <w:sz w:val="20"/>
          <w:szCs w:val="20"/>
        </w:rPr>
        <w:t>należy złożyć w Urzędzie</w:t>
      </w:r>
      <w:r w:rsidR="00307895">
        <w:rPr>
          <w:rFonts w:ascii="Arial" w:hAnsi="Arial" w:cs="Arial"/>
          <w:sz w:val="20"/>
          <w:szCs w:val="20"/>
        </w:rPr>
        <w:br/>
      </w:r>
      <w:r w:rsidRPr="00307895">
        <w:rPr>
          <w:rFonts w:ascii="Arial" w:hAnsi="Arial" w:cs="Arial"/>
          <w:sz w:val="20"/>
          <w:szCs w:val="20"/>
        </w:rPr>
        <w:t>w terminie 7 dni od daty poniesienia ostatniego z kosztów na utworzenie stanowiska pracy. Cenę nabycia i koszt wytworzenia wyposażenia objętego refundacją ustala się i dokumentuje zgodnie z prze</w:t>
      </w:r>
      <w:r w:rsidR="00A8453B" w:rsidRPr="00307895">
        <w:rPr>
          <w:rFonts w:ascii="Arial" w:hAnsi="Arial" w:cs="Arial"/>
          <w:sz w:val="20"/>
          <w:szCs w:val="20"/>
        </w:rPr>
        <w:t>pisami o finansach publicznych.</w:t>
      </w:r>
    </w:p>
    <w:p w:rsidR="004D502B" w:rsidRPr="00307895" w:rsidRDefault="004D502B" w:rsidP="00902868">
      <w:pPr>
        <w:pStyle w:val="Akapitzlist"/>
        <w:numPr>
          <w:ilvl w:val="0"/>
          <w:numId w:val="2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Dopuszcza się dokonywanie zakupów w walucie obcej. W przypadku zakupów w walucie obcej niezbędnym jest dostarczenie faktur, rachunków lub umów kupna sprzedaży wraz</w:t>
      </w:r>
      <w:r w:rsidR="00307895">
        <w:rPr>
          <w:rFonts w:ascii="Arial" w:hAnsi="Arial" w:cs="Arial"/>
          <w:sz w:val="20"/>
          <w:szCs w:val="20"/>
        </w:rPr>
        <w:t xml:space="preserve"> </w:t>
      </w:r>
      <w:r w:rsidRPr="00307895">
        <w:rPr>
          <w:rFonts w:ascii="Arial" w:hAnsi="Arial" w:cs="Arial"/>
          <w:sz w:val="20"/>
          <w:szCs w:val="20"/>
        </w:rPr>
        <w:t>z dowodami zapłaty</w:t>
      </w:r>
      <w:r w:rsidR="00B71239" w:rsidRPr="00307895">
        <w:rPr>
          <w:rFonts w:ascii="Arial" w:hAnsi="Arial" w:cs="Arial"/>
          <w:sz w:val="20"/>
          <w:szCs w:val="20"/>
        </w:rPr>
        <w:t>,</w:t>
      </w:r>
      <w:r w:rsidRPr="00307895">
        <w:rPr>
          <w:rFonts w:ascii="Arial" w:hAnsi="Arial" w:cs="Arial"/>
          <w:sz w:val="20"/>
          <w:szCs w:val="20"/>
        </w:rPr>
        <w:t xml:space="preserve"> przetłumaczonych przez tłumacza przysięgłego.</w:t>
      </w:r>
    </w:p>
    <w:p w:rsidR="004F0FD3" w:rsidRPr="00307895" w:rsidRDefault="004F0FD3" w:rsidP="00A25D98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Wydatki poniesione przed datą zawarcia umowy o zwrot kosztów wyposażenia stanowiska pracy nie będą podlegały sfinansowaniu.</w:t>
      </w:r>
    </w:p>
    <w:p w:rsidR="004F0FD3" w:rsidRPr="00307895" w:rsidRDefault="004F0FD3" w:rsidP="00A25D98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Refundacji nie podlegają zakupy od </w:t>
      </w:r>
      <w:r w:rsidR="009B38E8" w:rsidRPr="00307895">
        <w:rPr>
          <w:rFonts w:ascii="Arial" w:hAnsi="Arial" w:cs="Arial"/>
          <w:sz w:val="20"/>
          <w:szCs w:val="20"/>
        </w:rPr>
        <w:t>współmałżonka Pracodawcy</w:t>
      </w:r>
      <w:r w:rsidRPr="00307895">
        <w:rPr>
          <w:rFonts w:ascii="Arial" w:hAnsi="Arial" w:cs="Arial"/>
          <w:sz w:val="20"/>
          <w:szCs w:val="20"/>
        </w:rPr>
        <w:t xml:space="preserve"> oraz od podmiotów, w których </w:t>
      </w:r>
      <w:r w:rsidR="009B38E8" w:rsidRPr="00307895">
        <w:rPr>
          <w:rFonts w:ascii="Arial" w:hAnsi="Arial" w:cs="Arial"/>
          <w:sz w:val="20"/>
          <w:szCs w:val="20"/>
        </w:rPr>
        <w:t>Pracodawca</w:t>
      </w:r>
      <w:r w:rsidRPr="00307895">
        <w:rPr>
          <w:rFonts w:ascii="Arial" w:hAnsi="Arial" w:cs="Arial"/>
          <w:sz w:val="20"/>
          <w:szCs w:val="20"/>
        </w:rPr>
        <w:t xml:space="preserve"> jest właścicielem, współwłaścicielem lub posiada udziały.</w:t>
      </w:r>
      <w:r w:rsidR="007007F1" w:rsidRPr="00307895">
        <w:rPr>
          <w:rFonts w:ascii="Arial" w:hAnsi="Arial" w:cs="Arial"/>
          <w:sz w:val="20"/>
          <w:szCs w:val="20"/>
        </w:rPr>
        <w:t xml:space="preserve"> </w:t>
      </w:r>
    </w:p>
    <w:p w:rsidR="004F0FD3" w:rsidRPr="00307895" w:rsidRDefault="004F0FD3" w:rsidP="00A25D98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Pracodawca, z którym podpisano umowę o zwrot kosztów wyposażenia stanowiska pracy zobowiązany jest do:</w:t>
      </w:r>
    </w:p>
    <w:p w:rsidR="004F0FD3" w:rsidRPr="00307895" w:rsidRDefault="004F0FD3" w:rsidP="00A25D98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dokonania zgodnie z zawartą umową zakupu lub wytworzenia wyposażenia stanowiska pracy oraz uiszczenia należności za zakupione przedmioty w okresie od dnia zawarcia umowy do dnia zatrudnienia osoby niepełnosprawnej;</w:t>
      </w:r>
    </w:p>
    <w:p w:rsidR="004F0FD3" w:rsidRPr="00307895" w:rsidRDefault="004F0FD3" w:rsidP="00A25D98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zatrudnienia osoby niepełnosprawnej na refundowanym stanowisku pracy, skierowanej przez </w:t>
      </w:r>
      <w:r w:rsidR="009B38E8" w:rsidRPr="00307895">
        <w:rPr>
          <w:rFonts w:ascii="Arial" w:hAnsi="Arial" w:cs="Arial"/>
          <w:sz w:val="20"/>
          <w:szCs w:val="20"/>
        </w:rPr>
        <w:t xml:space="preserve">Urząd </w:t>
      </w:r>
      <w:r w:rsidRPr="00307895">
        <w:rPr>
          <w:rFonts w:ascii="Arial" w:hAnsi="Arial" w:cs="Arial"/>
          <w:sz w:val="20"/>
          <w:szCs w:val="20"/>
        </w:rPr>
        <w:t xml:space="preserve">na okres co najmniej 36 </w:t>
      </w:r>
      <w:proofErr w:type="spellStart"/>
      <w:r w:rsidRPr="00307895">
        <w:rPr>
          <w:rFonts w:ascii="Arial" w:hAnsi="Arial" w:cs="Arial"/>
          <w:sz w:val="20"/>
          <w:szCs w:val="20"/>
        </w:rPr>
        <w:t>m-cy</w:t>
      </w:r>
      <w:proofErr w:type="spellEnd"/>
      <w:r w:rsidR="00A1536D" w:rsidRPr="00307895">
        <w:rPr>
          <w:rFonts w:ascii="Arial" w:hAnsi="Arial" w:cs="Arial"/>
          <w:sz w:val="20"/>
          <w:szCs w:val="20"/>
        </w:rPr>
        <w:t>, w pełnym wymiarze czasu pracy</w:t>
      </w:r>
      <w:r w:rsidRPr="00307895">
        <w:rPr>
          <w:rFonts w:ascii="Arial" w:hAnsi="Arial" w:cs="Arial"/>
          <w:sz w:val="20"/>
          <w:szCs w:val="20"/>
        </w:rPr>
        <w:t>. Zatrudnienie winno nastąpić w terminie określonym</w:t>
      </w:r>
      <w:r w:rsidR="00307895">
        <w:rPr>
          <w:rFonts w:ascii="Arial" w:hAnsi="Arial" w:cs="Arial"/>
          <w:sz w:val="20"/>
          <w:szCs w:val="20"/>
        </w:rPr>
        <w:br/>
      </w:r>
      <w:r w:rsidRPr="00307895">
        <w:rPr>
          <w:rFonts w:ascii="Arial" w:hAnsi="Arial" w:cs="Arial"/>
          <w:sz w:val="20"/>
          <w:szCs w:val="20"/>
        </w:rPr>
        <w:t xml:space="preserve">w umowie, nie dłuższym jak 3 m-ce od dnia podpisania umowy; kandydatem na wyposażone stanowisko pracy nie może być osoba niepełnosprawna, która w okresie ostatnich 6 miesięcy poprzedzających dzień złożenia wniosku była zatrudniona u </w:t>
      </w:r>
      <w:r w:rsidR="009B38E8" w:rsidRPr="00307895">
        <w:rPr>
          <w:rFonts w:ascii="Arial" w:hAnsi="Arial" w:cs="Arial"/>
          <w:sz w:val="20"/>
          <w:szCs w:val="20"/>
        </w:rPr>
        <w:t>Pracodawcy</w:t>
      </w:r>
      <w:r w:rsidRPr="00307895">
        <w:rPr>
          <w:rFonts w:ascii="Arial" w:hAnsi="Arial" w:cs="Arial"/>
          <w:sz w:val="20"/>
          <w:szCs w:val="20"/>
        </w:rPr>
        <w:t>;</w:t>
      </w:r>
    </w:p>
    <w:p w:rsidR="004F0FD3" w:rsidRPr="00307895" w:rsidRDefault="004F0FD3" w:rsidP="00A25D98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przedstawienia rozliczenia kosztów tworzenia stanowiska pracy na formularzu wniosku </w:t>
      </w:r>
      <w:proofErr w:type="spellStart"/>
      <w:r w:rsidRPr="00307895">
        <w:rPr>
          <w:rFonts w:ascii="Arial" w:hAnsi="Arial" w:cs="Arial"/>
          <w:sz w:val="20"/>
          <w:szCs w:val="20"/>
        </w:rPr>
        <w:t>Wn-W</w:t>
      </w:r>
      <w:proofErr w:type="spellEnd"/>
      <w:r w:rsidRPr="00307895">
        <w:rPr>
          <w:rFonts w:ascii="Arial" w:hAnsi="Arial" w:cs="Arial"/>
          <w:sz w:val="20"/>
          <w:szCs w:val="20"/>
        </w:rPr>
        <w:t xml:space="preserve"> część II wraz </w:t>
      </w:r>
      <w:r w:rsidR="00307895">
        <w:rPr>
          <w:rFonts w:ascii="Arial" w:hAnsi="Arial" w:cs="Arial"/>
          <w:sz w:val="20"/>
          <w:szCs w:val="20"/>
        </w:rPr>
        <w:br/>
      </w:r>
      <w:r w:rsidRPr="00307895">
        <w:rPr>
          <w:rFonts w:ascii="Arial" w:hAnsi="Arial" w:cs="Arial"/>
          <w:sz w:val="20"/>
          <w:szCs w:val="20"/>
        </w:rPr>
        <w:t>z dokumentami potwierdzającymi dokonanie zakupów, zgodnych z zawartą umową.</w:t>
      </w:r>
    </w:p>
    <w:p w:rsidR="004F0FD3" w:rsidRPr="00307895" w:rsidRDefault="004F0FD3" w:rsidP="00A25D98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W przypadku zakupu maszyn, narzędzi, urządzeń lub wyposażenia używanego, należy dołączyć ocenę techniczną rzeczoznawcy wraz z dokonaną przez niego wyceną. Koszty oceny i wyceny rzeczoznawcy finansuje Pracodawca.</w:t>
      </w:r>
      <w:r w:rsidR="00193A80" w:rsidRPr="00307895">
        <w:rPr>
          <w:rFonts w:ascii="Arial" w:hAnsi="Arial" w:cs="Arial"/>
          <w:sz w:val="20"/>
          <w:szCs w:val="20"/>
        </w:rPr>
        <w:t xml:space="preserve"> Dodatkowo należy przedłożyć pisemne oświadczenie sprzedającego, że zakupiony przez Pracodawcę towar nie został wcześniej sfinansowany ze środków publicznych.</w:t>
      </w:r>
      <w:r w:rsidR="009A5114" w:rsidRPr="00307895">
        <w:rPr>
          <w:rFonts w:ascii="Arial" w:hAnsi="Arial" w:cs="Arial"/>
          <w:sz w:val="20"/>
          <w:szCs w:val="20"/>
        </w:rPr>
        <w:t xml:space="preserve"> </w:t>
      </w:r>
    </w:p>
    <w:p w:rsidR="00193A80" w:rsidRPr="00307895" w:rsidRDefault="00193A80" w:rsidP="00A25D98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Nie dopuszcza si</w:t>
      </w:r>
      <w:r w:rsidRPr="00307895">
        <w:rPr>
          <w:rFonts w:ascii="Arial" w:eastAsia="Times New Roman" w:hAnsi="Arial" w:cs="Arial"/>
          <w:sz w:val="20"/>
          <w:szCs w:val="20"/>
        </w:rPr>
        <w:t xml:space="preserve">ę dokonywania zakupów na umowę kupna - sprzedaży przedmiotów o wartości poniżej </w:t>
      </w:r>
      <w:r w:rsidR="00307895">
        <w:rPr>
          <w:rFonts w:ascii="Arial" w:eastAsia="Times New Roman" w:hAnsi="Arial" w:cs="Arial"/>
          <w:sz w:val="20"/>
          <w:szCs w:val="20"/>
        </w:rPr>
        <w:br/>
      </w:r>
      <w:r w:rsidRPr="00307895">
        <w:rPr>
          <w:rFonts w:ascii="Arial" w:eastAsia="Times New Roman" w:hAnsi="Arial" w:cs="Arial"/>
          <w:sz w:val="20"/>
          <w:szCs w:val="20"/>
        </w:rPr>
        <w:t>1.000,00 zł.</w:t>
      </w:r>
    </w:p>
    <w:p w:rsidR="004F0FD3" w:rsidRPr="00307895" w:rsidRDefault="004F0FD3" w:rsidP="00A25D98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lastRenderedPageBreak/>
        <w:t>W przypadku Pracodawców będących płatnikami podatku VAT rozliczeniu w ramach przyznanej refundacji podlegają poniesione i udokumentowane przez beneficjenta pomocy wydatki na zakup lub wytworzenie wyposażenia stanowiska pracy w kwocie netto.</w:t>
      </w:r>
    </w:p>
    <w:p w:rsidR="004F0FD3" w:rsidRPr="00307895" w:rsidRDefault="004F0FD3" w:rsidP="00035B7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W celu potwierdzenia warunków, o których mowa w § 5 </w:t>
      </w:r>
      <w:r w:rsidR="00A23998" w:rsidRPr="00307895">
        <w:rPr>
          <w:rFonts w:ascii="Arial" w:hAnsi="Arial" w:cs="Arial"/>
          <w:sz w:val="20"/>
          <w:szCs w:val="20"/>
        </w:rPr>
        <w:t>Dyrektor</w:t>
      </w:r>
      <w:r w:rsidR="00307895">
        <w:rPr>
          <w:rFonts w:ascii="Arial" w:hAnsi="Arial" w:cs="Arial"/>
          <w:sz w:val="20"/>
          <w:szCs w:val="20"/>
        </w:rPr>
        <w:t xml:space="preserve"> </w:t>
      </w:r>
      <w:r w:rsidRPr="00307895">
        <w:rPr>
          <w:rFonts w:ascii="Arial" w:hAnsi="Arial" w:cs="Arial"/>
          <w:sz w:val="20"/>
          <w:szCs w:val="20"/>
        </w:rPr>
        <w:t>może żądać dodatkowych</w:t>
      </w:r>
      <w:r w:rsidR="00780CBE" w:rsidRPr="00307895">
        <w:rPr>
          <w:rFonts w:ascii="Arial" w:hAnsi="Arial" w:cs="Arial"/>
          <w:sz w:val="20"/>
          <w:szCs w:val="20"/>
        </w:rPr>
        <w:t xml:space="preserve"> </w:t>
      </w:r>
      <w:r w:rsidRPr="00307895">
        <w:rPr>
          <w:rFonts w:ascii="Arial" w:hAnsi="Arial" w:cs="Arial"/>
          <w:sz w:val="20"/>
          <w:szCs w:val="20"/>
        </w:rPr>
        <w:t>dokumentów.</w:t>
      </w:r>
    </w:p>
    <w:p w:rsidR="004F0FD3" w:rsidRPr="00307895" w:rsidRDefault="004F0FD3" w:rsidP="00035B77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Po złożeniu przez Pracodawcę wniosku </w:t>
      </w:r>
      <w:proofErr w:type="spellStart"/>
      <w:r w:rsidRPr="00307895">
        <w:rPr>
          <w:rFonts w:ascii="Arial" w:hAnsi="Arial" w:cs="Arial"/>
          <w:sz w:val="20"/>
          <w:szCs w:val="20"/>
        </w:rPr>
        <w:t>Wn-W</w:t>
      </w:r>
      <w:proofErr w:type="spellEnd"/>
      <w:r w:rsidRPr="00307895">
        <w:rPr>
          <w:rFonts w:ascii="Arial" w:hAnsi="Arial" w:cs="Arial"/>
          <w:sz w:val="20"/>
          <w:szCs w:val="20"/>
        </w:rPr>
        <w:t xml:space="preserve"> II wraz z dowodami poniesionych kosztów oraz dokumentami potwierdzającymi zatrudnienie osoby niepełnosprawnej </w:t>
      </w:r>
      <w:r w:rsidR="00A23998" w:rsidRPr="00307895">
        <w:rPr>
          <w:rFonts w:ascii="Arial" w:hAnsi="Arial" w:cs="Arial"/>
          <w:sz w:val="20"/>
          <w:szCs w:val="20"/>
        </w:rPr>
        <w:t>Dyrektor</w:t>
      </w:r>
      <w:r w:rsidRPr="00307895">
        <w:rPr>
          <w:rFonts w:ascii="Arial" w:hAnsi="Arial" w:cs="Arial"/>
          <w:sz w:val="20"/>
          <w:szCs w:val="20"/>
        </w:rPr>
        <w:t xml:space="preserve"> zwraca się do Państwowej Inspekcji Pracy</w:t>
      </w:r>
      <w:r w:rsidR="00307895">
        <w:rPr>
          <w:rFonts w:ascii="Arial" w:hAnsi="Arial" w:cs="Arial"/>
          <w:sz w:val="20"/>
          <w:szCs w:val="20"/>
        </w:rPr>
        <w:br/>
      </w:r>
      <w:r w:rsidRPr="00307895">
        <w:rPr>
          <w:rFonts w:ascii="Arial" w:hAnsi="Arial" w:cs="Arial"/>
          <w:sz w:val="20"/>
          <w:szCs w:val="20"/>
        </w:rPr>
        <w:t>o wydanie opinii o tworzonym stanowisku pracy.</w:t>
      </w:r>
    </w:p>
    <w:p w:rsidR="004F0FD3" w:rsidRPr="00307895" w:rsidRDefault="004F0FD3" w:rsidP="00A25D98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Refundacja kosztów wyposażenia stanowiska pracy </w:t>
      </w:r>
      <w:r w:rsidR="00A1536D" w:rsidRPr="00307895">
        <w:rPr>
          <w:rFonts w:ascii="Arial" w:hAnsi="Arial" w:cs="Arial"/>
          <w:sz w:val="20"/>
          <w:szCs w:val="20"/>
        </w:rPr>
        <w:t xml:space="preserve">ze środków PFRON </w:t>
      </w:r>
      <w:r w:rsidRPr="00307895">
        <w:rPr>
          <w:rFonts w:ascii="Arial" w:hAnsi="Arial" w:cs="Arial"/>
          <w:sz w:val="20"/>
          <w:szCs w:val="20"/>
        </w:rPr>
        <w:t xml:space="preserve">jest dokonywana w terminie 14 dni </w:t>
      </w:r>
      <w:r w:rsidR="00307895">
        <w:rPr>
          <w:rFonts w:ascii="Arial" w:hAnsi="Arial" w:cs="Arial"/>
          <w:sz w:val="20"/>
          <w:szCs w:val="20"/>
        </w:rPr>
        <w:br/>
      </w:r>
      <w:r w:rsidRPr="00307895">
        <w:rPr>
          <w:rFonts w:ascii="Arial" w:hAnsi="Arial" w:cs="Arial"/>
          <w:sz w:val="20"/>
          <w:szCs w:val="20"/>
        </w:rPr>
        <w:t>od dnia uzyskania pozytywnej opinii Państwowej Inspekcji Pracy.</w:t>
      </w:r>
    </w:p>
    <w:p w:rsidR="00E7781D" w:rsidRPr="00307895" w:rsidRDefault="00E7781D" w:rsidP="004F0F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7781D" w:rsidRPr="00307895" w:rsidRDefault="004F0FD3" w:rsidP="00E7781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§</w:t>
      </w:r>
      <w:r w:rsidR="00E7781D" w:rsidRPr="00307895">
        <w:rPr>
          <w:rFonts w:ascii="Arial" w:hAnsi="Arial" w:cs="Arial"/>
          <w:sz w:val="20"/>
          <w:szCs w:val="20"/>
        </w:rPr>
        <w:t xml:space="preserve"> </w:t>
      </w:r>
      <w:r w:rsidRPr="00307895">
        <w:rPr>
          <w:rFonts w:ascii="Arial" w:hAnsi="Arial" w:cs="Arial"/>
          <w:sz w:val="20"/>
          <w:szCs w:val="20"/>
        </w:rPr>
        <w:t>6</w:t>
      </w:r>
    </w:p>
    <w:p w:rsidR="004F0FD3" w:rsidRPr="00307895" w:rsidRDefault="004F0FD3" w:rsidP="002258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07895">
        <w:rPr>
          <w:rFonts w:ascii="Arial" w:hAnsi="Arial" w:cs="Arial"/>
          <w:b/>
          <w:sz w:val="20"/>
          <w:szCs w:val="20"/>
        </w:rPr>
        <w:t>Obowiązki z tytułu zawarcia umowy</w:t>
      </w:r>
    </w:p>
    <w:p w:rsidR="00E7781D" w:rsidRPr="00307895" w:rsidRDefault="004F0FD3" w:rsidP="00E7781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Umowa jest zawierana na piśmie pod rygorem nieważności w terminie 14 dni od dnia zakończenia</w:t>
      </w:r>
      <w:r w:rsidR="00E7781D" w:rsidRPr="00307895">
        <w:rPr>
          <w:rFonts w:ascii="Arial" w:hAnsi="Arial" w:cs="Arial"/>
          <w:sz w:val="20"/>
          <w:szCs w:val="20"/>
        </w:rPr>
        <w:t xml:space="preserve"> </w:t>
      </w:r>
      <w:r w:rsidRPr="00307895">
        <w:rPr>
          <w:rFonts w:ascii="Arial" w:hAnsi="Arial" w:cs="Arial"/>
          <w:sz w:val="20"/>
          <w:szCs w:val="20"/>
        </w:rPr>
        <w:t xml:space="preserve">negocjacji. </w:t>
      </w:r>
      <w:r w:rsidR="00A23998" w:rsidRPr="00307895">
        <w:rPr>
          <w:rFonts w:ascii="Arial" w:hAnsi="Arial" w:cs="Arial"/>
          <w:sz w:val="20"/>
          <w:szCs w:val="20"/>
        </w:rPr>
        <w:t>Pracodawca po utworzeniu s</w:t>
      </w:r>
      <w:r w:rsidR="00B475A1" w:rsidRPr="00307895">
        <w:rPr>
          <w:rFonts w:ascii="Arial" w:hAnsi="Arial" w:cs="Arial"/>
          <w:sz w:val="20"/>
          <w:szCs w:val="20"/>
        </w:rPr>
        <w:t>tanowiska pracy przedstawia w Urzędzie:</w:t>
      </w:r>
    </w:p>
    <w:p w:rsidR="004F0FD3" w:rsidRPr="00307895" w:rsidRDefault="004F0FD3" w:rsidP="00E7781D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kopię umowy o pracę zawartej z osobą zatrudnioną na refundowanym stanowisku;</w:t>
      </w:r>
    </w:p>
    <w:p w:rsidR="009526CC" w:rsidRPr="00307895" w:rsidRDefault="009526CC" w:rsidP="00E7781D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kopię orzeczenia o niepełnosprawności zatrudnionej osoby;</w:t>
      </w:r>
    </w:p>
    <w:p w:rsidR="004F0FD3" w:rsidRPr="00307895" w:rsidRDefault="004F0FD3" w:rsidP="00E7781D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zestawienie poniesionych kosztów podlegających refundacji oraz kopie dowodów ich poniesienia, w ciągu 7 dni od dnia poniesienia ostatniego z tych kosztów.</w:t>
      </w:r>
    </w:p>
    <w:p w:rsidR="004F0FD3" w:rsidRPr="00307895" w:rsidRDefault="004F0FD3" w:rsidP="00E7781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Pracodawca, z którym podpisano umowę o zwrot kosztów wyposażenia stanowiska pracy</w:t>
      </w:r>
      <w:r w:rsidR="00E7781D" w:rsidRPr="00307895">
        <w:rPr>
          <w:rFonts w:ascii="Arial" w:hAnsi="Arial" w:cs="Arial"/>
          <w:sz w:val="20"/>
          <w:szCs w:val="20"/>
        </w:rPr>
        <w:t xml:space="preserve"> </w:t>
      </w:r>
      <w:r w:rsidRPr="00307895">
        <w:rPr>
          <w:rFonts w:ascii="Arial" w:hAnsi="Arial" w:cs="Arial"/>
          <w:sz w:val="20"/>
          <w:szCs w:val="20"/>
        </w:rPr>
        <w:t>zobowiązany jest do:</w:t>
      </w:r>
    </w:p>
    <w:p w:rsidR="004F0FD3" w:rsidRPr="00307895" w:rsidRDefault="004F0FD3" w:rsidP="000F64A8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umożliwienia przeprowadzenia weryfikacji prawidłowości realizacji warunków umowy;</w:t>
      </w:r>
    </w:p>
    <w:p w:rsidR="004F0FD3" w:rsidRPr="00307895" w:rsidRDefault="004F0FD3" w:rsidP="000F64A8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dokonania zgodnie z zawartą umową zakupu lub wytworzenia wyposażenia stanowiska pracy oraz uiszczenia należności za zakupione przedmioty w okresie od dnia zawarcia umowy do dnia zatrudnienia osoby niepełnosprawnej;</w:t>
      </w:r>
    </w:p>
    <w:p w:rsidR="004F0FD3" w:rsidRPr="00307895" w:rsidRDefault="004F0FD3" w:rsidP="000F64A8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zatrudnienia osoby niepełnosprawnej na refundowanym stanowisku pracy, skierowanej przez Urząd na okres 36 miesięcy</w:t>
      </w:r>
      <w:r w:rsidR="00A60B20" w:rsidRPr="00307895">
        <w:rPr>
          <w:rFonts w:ascii="Arial" w:hAnsi="Arial" w:cs="Arial"/>
          <w:sz w:val="20"/>
          <w:szCs w:val="20"/>
        </w:rPr>
        <w:t xml:space="preserve"> w pełnym wymiarze czasu pracy</w:t>
      </w:r>
      <w:r w:rsidRPr="00307895">
        <w:rPr>
          <w:rFonts w:ascii="Arial" w:hAnsi="Arial" w:cs="Arial"/>
          <w:sz w:val="20"/>
          <w:szCs w:val="20"/>
        </w:rPr>
        <w:t>. Zatrudnienie winno nastąpić w terminie określonym w umowie</w:t>
      </w:r>
      <w:r w:rsidR="00B475A1" w:rsidRPr="00307895">
        <w:rPr>
          <w:rFonts w:ascii="Arial" w:hAnsi="Arial" w:cs="Arial"/>
          <w:sz w:val="20"/>
          <w:szCs w:val="20"/>
        </w:rPr>
        <w:t>,</w:t>
      </w:r>
      <w:r w:rsidRPr="00307895">
        <w:rPr>
          <w:rFonts w:ascii="Arial" w:hAnsi="Arial" w:cs="Arial"/>
          <w:sz w:val="20"/>
          <w:szCs w:val="20"/>
        </w:rPr>
        <w:t xml:space="preserve"> nie dłuższym jak 3 m-ce od dnia podpisania umowy;</w:t>
      </w:r>
    </w:p>
    <w:p w:rsidR="004F0FD3" w:rsidRPr="00307895" w:rsidRDefault="004F0FD3" w:rsidP="000F64A8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zawiadomienie </w:t>
      </w:r>
      <w:r w:rsidR="00A60B20" w:rsidRPr="00307895">
        <w:rPr>
          <w:rFonts w:ascii="Arial" w:hAnsi="Arial" w:cs="Arial"/>
          <w:sz w:val="20"/>
          <w:szCs w:val="20"/>
        </w:rPr>
        <w:t>Urzędu</w:t>
      </w:r>
      <w:r w:rsidRPr="00307895">
        <w:rPr>
          <w:rFonts w:ascii="Arial" w:hAnsi="Arial" w:cs="Arial"/>
          <w:sz w:val="20"/>
          <w:szCs w:val="20"/>
        </w:rPr>
        <w:t>, w terminie 7 dni o rozwiązaniu umowy o pracę z osobą niepełnosprawną zatrudnioną na refundowanym stanowisku i dostarczenie świadectwa pracy;</w:t>
      </w:r>
    </w:p>
    <w:p w:rsidR="004F0FD3" w:rsidRPr="00307895" w:rsidRDefault="004F0FD3" w:rsidP="000F64A8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zatrudnienia na refundowanym stanowisku pracy innej osoby niepełnosprawnej skierowanej przez Urząd </w:t>
      </w:r>
      <w:r w:rsidR="00307895">
        <w:rPr>
          <w:rFonts w:ascii="Arial" w:hAnsi="Arial" w:cs="Arial"/>
          <w:sz w:val="20"/>
          <w:szCs w:val="20"/>
        </w:rPr>
        <w:br/>
      </w:r>
      <w:r w:rsidR="000A79CE" w:rsidRPr="00307895">
        <w:rPr>
          <w:rFonts w:ascii="Arial" w:hAnsi="Arial" w:cs="Arial"/>
          <w:sz w:val="20"/>
          <w:szCs w:val="20"/>
        </w:rPr>
        <w:t xml:space="preserve">w </w:t>
      </w:r>
      <w:r w:rsidRPr="00307895">
        <w:rPr>
          <w:rFonts w:ascii="Arial" w:hAnsi="Arial" w:cs="Arial"/>
          <w:sz w:val="20"/>
          <w:szCs w:val="20"/>
        </w:rPr>
        <w:t xml:space="preserve">terminie 3 </w:t>
      </w:r>
      <w:proofErr w:type="spellStart"/>
      <w:r w:rsidRPr="00307895">
        <w:rPr>
          <w:rFonts w:ascii="Arial" w:hAnsi="Arial" w:cs="Arial"/>
          <w:sz w:val="20"/>
          <w:szCs w:val="20"/>
        </w:rPr>
        <w:t>m-cy</w:t>
      </w:r>
      <w:proofErr w:type="spellEnd"/>
      <w:r w:rsidRPr="00307895">
        <w:rPr>
          <w:rFonts w:ascii="Arial" w:hAnsi="Arial" w:cs="Arial"/>
          <w:sz w:val="20"/>
          <w:szCs w:val="20"/>
        </w:rPr>
        <w:t xml:space="preserve"> od dnia rozwiązania umowy z poprzednim pracownikiem. Okres przypadający między rozwiązaniem umowy z jednym </w:t>
      </w:r>
      <w:r w:rsidR="00A3006C" w:rsidRPr="00307895">
        <w:rPr>
          <w:rFonts w:ascii="Arial" w:hAnsi="Arial" w:cs="Arial"/>
          <w:sz w:val="20"/>
          <w:szCs w:val="20"/>
        </w:rPr>
        <w:t xml:space="preserve">pracownikiem a zawarciem z kolejnym </w:t>
      </w:r>
      <w:r w:rsidR="006861D9" w:rsidRPr="00307895">
        <w:rPr>
          <w:rFonts w:ascii="Arial" w:hAnsi="Arial" w:cs="Arial"/>
          <w:sz w:val="20"/>
          <w:szCs w:val="20"/>
        </w:rPr>
        <w:t>przedłuża czas trwania umowy</w:t>
      </w:r>
      <w:r w:rsidRPr="00307895">
        <w:rPr>
          <w:rFonts w:ascii="Arial" w:hAnsi="Arial" w:cs="Arial"/>
          <w:sz w:val="20"/>
          <w:szCs w:val="20"/>
        </w:rPr>
        <w:t>;</w:t>
      </w:r>
    </w:p>
    <w:p w:rsidR="004F0FD3" w:rsidRPr="00307895" w:rsidRDefault="004F0FD3" w:rsidP="000F64A8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nie zbywania przedmiotu zakupu będącego na wyposażeniu utworzonego stanowiska pracy, za który dokonana została refundacja</w:t>
      </w:r>
      <w:r w:rsidR="00EB3261" w:rsidRPr="00307895">
        <w:rPr>
          <w:rFonts w:ascii="Arial" w:hAnsi="Arial" w:cs="Arial"/>
          <w:sz w:val="20"/>
          <w:szCs w:val="20"/>
        </w:rPr>
        <w:t xml:space="preserve"> przez okres trwania umowy;</w:t>
      </w:r>
    </w:p>
    <w:p w:rsidR="00EB3261" w:rsidRPr="00307895" w:rsidRDefault="00EB3261" w:rsidP="000F64A8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niezwłocznego </w:t>
      </w:r>
      <w:r w:rsidR="004F0FD3" w:rsidRPr="00307895">
        <w:rPr>
          <w:rFonts w:ascii="Arial" w:hAnsi="Arial" w:cs="Arial"/>
          <w:sz w:val="20"/>
          <w:szCs w:val="20"/>
        </w:rPr>
        <w:t xml:space="preserve">zawiadomienia </w:t>
      </w:r>
      <w:r w:rsidRPr="00307895">
        <w:rPr>
          <w:rFonts w:ascii="Arial" w:hAnsi="Arial" w:cs="Arial"/>
          <w:sz w:val="20"/>
          <w:szCs w:val="20"/>
        </w:rPr>
        <w:t>Dyrektora</w:t>
      </w:r>
      <w:r w:rsidR="004F0FD3" w:rsidRPr="00307895">
        <w:rPr>
          <w:rFonts w:ascii="Arial" w:hAnsi="Arial" w:cs="Arial"/>
          <w:sz w:val="20"/>
          <w:szCs w:val="20"/>
        </w:rPr>
        <w:t xml:space="preserve"> o każdej zmianie danych </w:t>
      </w:r>
      <w:r w:rsidRPr="00307895">
        <w:rPr>
          <w:rFonts w:ascii="Arial" w:hAnsi="Arial" w:cs="Arial"/>
          <w:sz w:val="20"/>
          <w:szCs w:val="20"/>
        </w:rPr>
        <w:t>Pracodawcy</w:t>
      </w:r>
      <w:r w:rsidR="000A79CE" w:rsidRPr="00307895">
        <w:rPr>
          <w:rFonts w:ascii="Arial" w:hAnsi="Arial" w:cs="Arial"/>
          <w:sz w:val="20"/>
          <w:szCs w:val="20"/>
        </w:rPr>
        <w:t>,</w:t>
      </w:r>
      <w:r w:rsidRPr="00307895">
        <w:rPr>
          <w:rFonts w:ascii="Arial" w:hAnsi="Arial" w:cs="Arial"/>
          <w:sz w:val="20"/>
          <w:szCs w:val="20"/>
        </w:rPr>
        <w:t xml:space="preserve"> w formie pisemnej;</w:t>
      </w:r>
    </w:p>
    <w:p w:rsidR="004F0FD3" w:rsidRPr="00307895" w:rsidRDefault="00EB3261" w:rsidP="000F64A8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zawiadomienia Dyrektora o </w:t>
      </w:r>
      <w:r w:rsidR="004F0FD3" w:rsidRPr="00307895">
        <w:rPr>
          <w:rFonts w:ascii="Arial" w:hAnsi="Arial" w:cs="Arial"/>
          <w:sz w:val="20"/>
          <w:szCs w:val="20"/>
        </w:rPr>
        <w:t>wszelkich zmianach mających wpływ na treść postanowień umowy. Każda zmiana warunków umowy wymaga formy pisemnej pod rygorem nieważności w formie aneksu;</w:t>
      </w:r>
    </w:p>
    <w:p w:rsidR="004F0FD3" w:rsidRPr="00307895" w:rsidRDefault="004F0FD3" w:rsidP="000F64A8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zwrotu w terminie 3 miesięcy od dnia otrzymania wezwania </w:t>
      </w:r>
      <w:r w:rsidR="00EB3261" w:rsidRPr="00307895">
        <w:rPr>
          <w:rFonts w:ascii="Arial" w:hAnsi="Arial" w:cs="Arial"/>
          <w:sz w:val="20"/>
          <w:szCs w:val="20"/>
        </w:rPr>
        <w:t>Dyrektora</w:t>
      </w:r>
      <w:r w:rsidRPr="00307895">
        <w:rPr>
          <w:rFonts w:ascii="Arial" w:hAnsi="Arial" w:cs="Arial"/>
          <w:sz w:val="20"/>
          <w:szCs w:val="20"/>
        </w:rPr>
        <w:t xml:space="preserve"> do zapłaty otrzymanej refundacji </w:t>
      </w:r>
      <w:r w:rsidR="00307895">
        <w:rPr>
          <w:rFonts w:ascii="Arial" w:hAnsi="Arial" w:cs="Arial"/>
          <w:sz w:val="20"/>
          <w:szCs w:val="20"/>
        </w:rPr>
        <w:br/>
      </w:r>
      <w:r w:rsidRPr="00307895">
        <w:rPr>
          <w:rFonts w:ascii="Arial" w:hAnsi="Arial" w:cs="Arial"/>
          <w:sz w:val="20"/>
          <w:szCs w:val="20"/>
        </w:rPr>
        <w:t>wraz z odsetkami w wysokości określonej jak dla zaległości podatkowych, liczonych od dnia otrzymania refundacji. Zwrot następuje w przypadku złożenia niezgodnych z prawdą oświadczeń stanowiących załączniki do złożonego wniosku oraz ujawnienia naruszenia co najmniej jednego z warunków umowy;</w:t>
      </w:r>
    </w:p>
    <w:p w:rsidR="00C502D9" w:rsidRPr="00307895" w:rsidRDefault="00C24838" w:rsidP="00C502D9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składania w Urzędzie </w:t>
      </w:r>
      <w:r w:rsidR="004F0FD3" w:rsidRPr="00307895">
        <w:rPr>
          <w:rFonts w:ascii="Arial" w:hAnsi="Arial" w:cs="Arial"/>
          <w:sz w:val="20"/>
          <w:szCs w:val="20"/>
        </w:rPr>
        <w:t xml:space="preserve">w czasie trwania umowy w okresach </w:t>
      </w:r>
      <w:r w:rsidR="000F64A8" w:rsidRPr="00307895">
        <w:rPr>
          <w:rFonts w:ascii="Arial" w:hAnsi="Arial" w:cs="Arial"/>
          <w:sz w:val="20"/>
          <w:szCs w:val="20"/>
        </w:rPr>
        <w:t>trzy</w:t>
      </w:r>
      <w:r w:rsidR="004F0FD3" w:rsidRPr="00307895">
        <w:rPr>
          <w:rFonts w:ascii="Arial" w:hAnsi="Arial" w:cs="Arial"/>
          <w:sz w:val="20"/>
          <w:szCs w:val="20"/>
        </w:rPr>
        <w:t>miesięcznych kopii listy płac osób</w:t>
      </w:r>
      <w:r w:rsidR="000F64A8" w:rsidRPr="00307895">
        <w:rPr>
          <w:rFonts w:ascii="Arial" w:hAnsi="Arial" w:cs="Arial"/>
          <w:sz w:val="20"/>
          <w:szCs w:val="20"/>
        </w:rPr>
        <w:t xml:space="preserve"> </w:t>
      </w:r>
      <w:r w:rsidR="00B674BD" w:rsidRPr="00307895">
        <w:rPr>
          <w:rFonts w:ascii="Arial" w:hAnsi="Arial" w:cs="Arial"/>
          <w:sz w:val="20"/>
          <w:szCs w:val="20"/>
        </w:rPr>
        <w:t xml:space="preserve">niepełnosprawnych zatrudnionych na przystosowanym stanowisku </w:t>
      </w:r>
      <w:r w:rsidR="006861D9" w:rsidRPr="00307895">
        <w:rPr>
          <w:rFonts w:ascii="Arial" w:hAnsi="Arial" w:cs="Arial"/>
          <w:sz w:val="20"/>
          <w:szCs w:val="20"/>
        </w:rPr>
        <w:t xml:space="preserve">pracy, </w:t>
      </w:r>
      <w:r w:rsidR="00B674BD" w:rsidRPr="00307895">
        <w:rPr>
          <w:rFonts w:ascii="Arial" w:hAnsi="Arial" w:cs="Arial"/>
          <w:sz w:val="20"/>
          <w:szCs w:val="20"/>
        </w:rPr>
        <w:t>imiennych raportów RCA, DRA</w:t>
      </w:r>
      <w:r w:rsidR="00C502D9" w:rsidRPr="00307895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="00C502D9" w:rsidRPr="00307895">
        <w:rPr>
          <w:rFonts w:ascii="Arial" w:hAnsi="Arial" w:cs="Arial"/>
          <w:sz w:val="20"/>
          <w:szCs w:val="20"/>
        </w:rPr>
        <w:t>oraz</w:t>
      </w:r>
      <w:r w:rsidR="00C502D9" w:rsidRPr="00307895">
        <w:rPr>
          <w:rFonts w:ascii="Arial" w:hAnsi="Arial" w:cs="Arial"/>
          <w:bCs/>
          <w:sz w:val="20"/>
          <w:szCs w:val="20"/>
        </w:rPr>
        <w:t xml:space="preserve"> potwierdzenia wpłat należnych składek na ubezpieczenie społeczne;</w:t>
      </w:r>
    </w:p>
    <w:p w:rsidR="00B674BD" w:rsidRPr="00307895" w:rsidRDefault="00B674BD" w:rsidP="00C502D9">
      <w:pPr>
        <w:pStyle w:val="Akapitzlist"/>
        <w:numPr>
          <w:ilvl w:val="0"/>
          <w:numId w:val="46"/>
        </w:numPr>
        <w:spacing w:after="0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dokumenty winny być potwierdzone za zgodność z oryginałem przez Pracodawcę;</w:t>
      </w:r>
    </w:p>
    <w:p w:rsidR="00D74A8E" w:rsidRPr="00307895" w:rsidRDefault="00B674BD" w:rsidP="00D74A8E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przechowania dokumentacji pozwalającej na sprawdzenie zgodności przyznanej pomocy z przepisami rozporządzenia</w:t>
      </w:r>
      <w:r w:rsidR="000F64A8" w:rsidRPr="00307895">
        <w:rPr>
          <w:rFonts w:ascii="Arial" w:hAnsi="Arial" w:cs="Arial"/>
          <w:sz w:val="20"/>
          <w:szCs w:val="20"/>
        </w:rPr>
        <w:t xml:space="preserve"> dotyczącego pomocy </w:t>
      </w:r>
      <w:r w:rsidR="000F64A8" w:rsidRPr="00307895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0F64A8" w:rsidRPr="00307895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0F64A8" w:rsidRPr="00307895">
        <w:rPr>
          <w:rFonts w:ascii="Arial" w:hAnsi="Arial" w:cs="Arial"/>
          <w:i/>
          <w:sz w:val="20"/>
          <w:szCs w:val="20"/>
        </w:rPr>
        <w:t xml:space="preserve"> </w:t>
      </w:r>
      <w:r w:rsidRPr="00307895">
        <w:rPr>
          <w:rFonts w:ascii="Arial" w:hAnsi="Arial" w:cs="Arial"/>
          <w:sz w:val="20"/>
          <w:szCs w:val="20"/>
        </w:rPr>
        <w:t xml:space="preserve"> przez okres 10 lat od dnia przyznania pomocy.</w:t>
      </w:r>
      <w:r w:rsidR="006861D9" w:rsidRPr="00307895">
        <w:rPr>
          <w:rFonts w:ascii="Arial" w:hAnsi="Arial" w:cs="Arial"/>
          <w:sz w:val="20"/>
          <w:szCs w:val="20"/>
        </w:rPr>
        <w:t xml:space="preserve"> </w:t>
      </w:r>
    </w:p>
    <w:p w:rsidR="00A21169" w:rsidRPr="00307895" w:rsidRDefault="00A21169" w:rsidP="00A21169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C24838" w:rsidRPr="00307895" w:rsidRDefault="00C24838" w:rsidP="00307895">
      <w:pPr>
        <w:pStyle w:val="Akapitzlist"/>
        <w:spacing w:after="0"/>
        <w:ind w:hanging="720"/>
        <w:jc w:val="center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§ 7</w:t>
      </w:r>
    </w:p>
    <w:p w:rsidR="00D74A8E" w:rsidRPr="00307895" w:rsidRDefault="00D74A8E" w:rsidP="00C2483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Terminy o których mowa w § </w:t>
      </w:r>
      <w:r w:rsidR="005C4636" w:rsidRPr="00307895">
        <w:rPr>
          <w:rFonts w:ascii="Arial" w:hAnsi="Arial" w:cs="Arial"/>
          <w:sz w:val="20"/>
          <w:szCs w:val="20"/>
        </w:rPr>
        <w:t>4</w:t>
      </w:r>
      <w:r w:rsidRPr="00307895">
        <w:rPr>
          <w:rFonts w:ascii="Arial" w:hAnsi="Arial" w:cs="Arial"/>
          <w:sz w:val="20"/>
          <w:szCs w:val="20"/>
        </w:rPr>
        <w:t xml:space="preserve"> pkt</w:t>
      </w:r>
      <w:r w:rsidR="005C4636" w:rsidRPr="00307895">
        <w:rPr>
          <w:rFonts w:ascii="Arial" w:hAnsi="Arial" w:cs="Arial"/>
          <w:sz w:val="20"/>
          <w:szCs w:val="20"/>
        </w:rPr>
        <w:t xml:space="preserve"> 9, § 6 pkt 1 lit. c oraz pkt 2 lit. b, c, d, e </w:t>
      </w:r>
      <w:r w:rsidRPr="00307895">
        <w:rPr>
          <w:rFonts w:ascii="Arial" w:hAnsi="Arial" w:cs="Arial"/>
          <w:sz w:val="20"/>
          <w:szCs w:val="20"/>
        </w:rPr>
        <w:t>można przedłużyć w przypadku, gdy wywiązanie się z nich nie może nastąpić z przyczyn nieleżących po stronie Pracodawcy, w szczególności dotyczy przypadków losowych i sytuacji niezależnych od Pracodawcy. Pracodawca chcąc uzyskać stosowną zgodę</w:t>
      </w:r>
      <w:r w:rsidR="0022581D">
        <w:rPr>
          <w:rFonts w:ascii="Arial" w:hAnsi="Arial" w:cs="Arial"/>
          <w:sz w:val="20"/>
          <w:szCs w:val="20"/>
        </w:rPr>
        <w:br/>
      </w:r>
      <w:r w:rsidRPr="00307895">
        <w:rPr>
          <w:rFonts w:ascii="Arial" w:hAnsi="Arial" w:cs="Arial"/>
          <w:sz w:val="20"/>
          <w:szCs w:val="20"/>
        </w:rPr>
        <w:t>na przesunięcie terminu występuje na piśmie do Dyrektora.</w:t>
      </w:r>
    </w:p>
    <w:p w:rsidR="001C4406" w:rsidRDefault="001C4406" w:rsidP="00C2483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C4406" w:rsidRDefault="001C4406" w:rsidP="00C2483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7781D" w:rsidRPr="00307895" w:rsidRDefault="00C24838" w:rsidP="00C2483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lastRenderedPageBreak/>
        <w:t>§</w:t>
      </w:r>
      <w:r w:rsidR="005C4636" w:rsidRPr="00307895">
        <w:rPr>
          <w:rFonts w:ascii="Arial" w:hAnsi="Arial" w:cs="Arial"/>
          <w:sz w:val="20"/>
          <w:szCs w:val="20"/>
        </w:rPr>
        <w:t xml:space="preserve"> 8</w:t>
      </w:r>
    </w:p>
    <w:p w:rsidR="004F0FD3" w:rsidRPr="00307895" w:rsidRDefault="004F0FD3" w:rsidP="002258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07895">
        <w:rPr>
          <w:rFonts w:ascii="Arial" w:hAnsi="Arial" w:cs="Arial"/>
          <w:b/>
          <w:sz w:val="20"/>
          <w:szCs w:val="20"/>
        </w:rPr>
        <w:t>Zabezpieczenie realizacji umowy</w:t>
      </w:r>
    </w:p>
    <w:p w:rsidR="004F0FD3" w:rsidRPr="00307895" w:rsidRDefault="004F0FD3" w:rsidP="00B674BD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Dopuszczalnymi formami zabezpieczenia refundacji są:</w:t>
      </w:r>
    </w:p>
    <w:p w:rsidR="004F0FD3" w:rsidRPr="00307895" w:rsidRDefault="004F0FD3" w:rsidP="00B674BD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gwarancja bankowa;</w:t>
      </w:r>
    </w:p>
    <w:p w:rsidR="004F0FD3" w:rsidRPr="00307895" w:rsidRDefault="00A951B2" w:rsidP="00B674BD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blokada rachunku</w:t>
      </w:r>
      <w:r w:rsidR="004F0FD3" w:rsidRPr="00307895">
        <w:rPr>
          <w:rFonts w:ascii="Arial" w:hAnsi="Arial" w:cs="Arial"/>
          <w:sz w:val="20"/>
          <w:szCs w:val="20"/>
        </w:rPr>
        <w:t xml:space="preserve"> bankow</w:t>
      </w:r>
      <w:r w:rsidRPr="00307895">
        <w:rPr>
          <w:rFonts w:ascii="Arial" w:hAnsi="Arial" w:cs="Arial"/>
          <w:sz w:val="20"/>
          <w:szCs w:val="20"/>
        </w:rPr>
        <w:t>ego</w:t>
      </w:r>
      <w:r w:rsidR="004F0FD3" w:rsidRPr="00307895">
        <w:rPr>
          <w:rFonts w:ascii="Arial" w:hAnsi="Arial" w:cs="Arial"/>
          <w:sz w:val="20"/>
          <w:szCs w:val="20"/>
        </w:rPr>
        <w:t>;</w:t>
      </w:r>
    </w:p>
    <w:p w:rsidR="004F0FD3" w:rsidRPr="00307895" w:rsidRDefault="004F0FD3" w:rsidP="00B674BD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akt notarialny o poddaniu się egzekucji przez dłużnika;</w:t>
      </w:r>
    </w:p>
    <w:p w:rsidR="000F64A8" w:rsidRPr="00307895" w:rsidRDefault="004F0FD3" w:rsidP="00B674BD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weksel z poręczeniem wekslowym (awal)</w:t>
      </w:r>
      <w:r w:rsidR="000F64A8" w:rsidRPr="00307895">
        <w:rPr>
          <w:rFonts w:ascii="Arial" w:hAnsi="Arial" w:cs="Arial"/>
          <w:sz w:val="20"/>
          <w:szCs w:val="20"/>
        </w:rPr>
        <w:t>;</w:t>
      </w:r>
    </w:p>
    <w:p w:rsidR="004F0FD3" w:rsidRPr="00307895" w:rsidRDefault="000F64A8" w:rsidP="00B674BD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zastaw na prawach i rzeczach</w:t>
      </w:r>
      <w:r w:rsidR="004F0FD3" w:rsidRPr="00307895">
        <w:rPr>
          <w:rFonts w:ascii="Arial" w:hAnsi="Arial" w:cs="Arial"/>
          <w:sz w:val="20"/>
          <w:szCs w:val="20"/>
        </w:rPr>
        <w:t>.</w:t>
      </w:r>
    </w:p>
    <w:p w:rsidR="004F0FD3" w:rsidRPr="00307895" w:rsidRDefault="004F0FD3" w:rsidP="00B674BD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W przypadku, o którym mowa w ust. 1 </w:t>
      </w:r>
      <w:r w:rsidR="00B674BD" w:rsidRPr="00307895">
        <w:rPr>
          <w:rFonts w:ascii="Arial" w:hAnsi="Arial" w:cs="Arial"/>
          <w:sz w:val="20"/>
          <w:szCs w:val="20"/>
        </w:rPr>
        <w:t>lit.</w:t>
      </w:r>
      <w:r w:rsidR="000F64A8" w:rsidRPr="00307895">
        <w:rPr>
          <w:rFonts w:ascii="Arial" w:hAnsi="Arial" w:cs="Arial"/>
          <w:sz w:val="20"/>
          <w:szCs w:val="20"/>
        </w:rPr>
        <w:t xml:space="preserve"> </w:t>
      </w:r>
      <w:r w:rsidR="00B674BD" w:rsidRPr="00307895">
        <w:rPr>
          <w:rFonts w:ascii="Arial" w:hAnsi="Arial" w:cs="Arial"/>
          <w:sz w:val="20"/>
          <w:szCs w:val="20"/>
        </w:rPr>
        <w:t>d</w:t>
      </w:r>
      <w:r w:rsidRPr="00307895">
        <w:rPr>
          <w:rFonts w:ascii="Arial" w:hAnsi="Arial" w:cs="Arial"/>
          <w:sz w:val="20"/>
          <w:szCs w:val="20"/>
        </w:rPr>
        <w:t xml:space="preserve"> zabezpieczenie zwrotu kwoty środków stanowi weksel </w:t>
      </w:r>
      <w:proofErr w:type="spellStart"/>
      <w:r w:rsidRPr="00307895">
        <w:rPr>
          <w:rFonts w:ascii="Arial" w:hAnsi="Arial" w:cs="Arial"/>
          <w:sz w:val="20"/>
          <w:szCs w:val="20"/>
        </w:rPr>
        <w:t>in</w:t>
      </w:r>
      <w:proofErr w:type="spellEnd"/>
      <w:r w:rsidRPr="00307895">
        <w:rPr>
          <w:rFonts w:ascii="Arial" w:hAnsi="Arial" w:cs="Arial"/>
          <w:sz w:val="20"/>
          <w:szCs w:val="20"/>
        </w:rPr>
        <w:t xml:space="preserve"> blanco </w:t>
      </w:r>
      <w:r w:rsidR="0022581D">
        <w:rPr>
          <w:rFonts w:ascii="Arial" w:hAnsi="Arial" w:cs="Arial"/>
          <w:sz w:val="20"/>
          <w:szCs w:val="20"/>
        </w:rPr>
        <w:br/>
      </w:r>
      <w:r w:rsidRPr="00307895">
        <w:rPr>
          <w:rFonts w:ascii="Arial" w:hAnsi="Arial" w:cs="Arial"/>
          <w:sz w:val="20"/>
          <w:szCs w:val="20"/>
        </w:rPr>
        <w:t>z deklaracją wekslową opatrzoną podpisem wystawcy i poręczyciela wekslowego, stanowiący załącznik do umowy.</w:t>
      </w:r>
    </w:p>
    <w:p w:rsidR="004F0FD3" w:rsidRPr="00307895" w:rsidRDefault="004F0FD3" w:rsidP="005F01D0">
      <w:pPr>
        <w:pStyle w:val="Akapitzlist"/>
        <w:numPr>
          <w:ilvl w:val="0"/>
          <w:numId w:val="34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W przypadku poręczenia wekslowego poręczyciel winien legitymować się stałym zatrudnieniem </w:t>
      </w:r>
      <w:r w:rsidR="000F64A8" w:rsidRPr="00307895">
        <w:rPr>
          <w:rFonts w:ascii="Arial" w:hAnsi="Arial" w:cs="Arial"/>
          <w:sz w:val="20"/>
          <w:szCs w:val="20"/>
        </w:rPr>
        <w:t>l</w:t>
      </w:r>
      <w:r w:rsidRPr="00307895">
        <w:rPr>
          <w:rFonts w:ascii="Arial" w:hAnsi="Arial" w:cs="Arial"/>
          <w:sz w:val="20"/>
          <w:szCs w:val="20"/>
        </w:rPr>
        <w:t xml:space="preserve">ub zatrudnieniem na czas określony nie krótszym niż 36 miesięcy </w:t>
      </w:r>
      <w:r w:rsidR="000F64A8" w:rsidRPr="00307895">
        <w:rPr>
          <w:rFonts w:ascii="Arial" w:hAnsi="Arial" w:cs="Arial"/>
          <w:sz w:val="20"/>
          <w:szCs w:val="20"/>
        </w:rPr>
        <w:t>licząc od dnia zawarcia umowy z</w:t>
      </w:r>
      <w:r w:rsidRPr="00307895">
        <w:rPr>
          <w:rFonts w:ascii="Arial" w:hAnsi="Arial" w:cs="Arial"/>
          <w:sz w:val="20"/>
          <w:szCs w:val="20"/>
        </w:rPr>
        <w:t xml:space="preserve"> </w:t>
      </w:r>
      <w:r w:rsidR="000F64A8" w:rsidRPr="00307895">
        <w:rPr>
          <w:rFonts w:ascii="Arial" w:hAnsi="Arial" w:cs="Arial"/>
          <w:sz w:val="20"/>
          <w:szCs w:val="20"/>
        </w:rPr>
        <w:t>Dyrektorem</w:t>
      </w:r>
      <w:r w:rsidRPr="00307895">
        <w:rPr>
          <w:rFonts w:ascii="Arial" w:hAnsi="Arial" w:cs="Arial"/>
          <w:sz w:val="20"/>
          <w:szCs w:val="20"/>
        </w:rPr>
        <w:t xml:space="preserve"> i o</w:t>
      </w:r>
      <w:r w:rsidR="009A3F52" w:rsidRPr="00307895">
        <w:rPr>
          <w:rFonts w:ascii="Arial" w:hAnsi="Arial" w:cs="Arial"/>
          <w:sz w:val="20"/>
          <w:szCs w:val="20"/>
        </w:rPr>
        <w:t xml:space="preserve">siągać wynagrodzenie miesięczne </w:t>
      </w:r>
      <w:r w:rsidR="005F01D0" w:rsidRPr="00307895">
        <w:rPr>
          <w:rFonts w:ascii="Arial" w:hAnsi="Arial" w:cs="Arial"/>
          <w:sz w:val="20"/>
          <w:szCs w:val="20"/>
        </w:rPr>
        <w:t xml:space="preserve">w kwocie wyższej o minimum 300 zł od minimalnego wynagrodzenia za pracę </w:t>
      </w:r>
      <w:r w:rsidRPr="00307895">
        <w:rPr>
          <w:rFonts w:ascii="Arial" w:hAnsi="Arial" w:cs="Arial"/>
          <w:sz w:val="20"/>
          <w:szCs w:val="20"/>
        </w:rPr>
        <w:t xml:space="preserve">brutto lub osiągać dochód z tytułu prowadzenia działalności gospodarczej, na takim samym poziomie. W razie wątpliwości </w:t>
      </w:r>
      <w:r w:rsidR="000F64A8" w:rsidRPr="00307895">
        <w:rPr>
          <w:rFonts w:ascii="Arial" w:hAnsi="Arial" w:cs="Arial"/>
          <w:sz w:val="20"/>
          <w:szCs w:val="20"/>
        </w:rPr>
        <w:t>Dyrektor</w:t>
      </w:r>
      <w:r w:rsidRPr="00307895">
        <w:rPr>
          <w:rFonts w:ascii="Arial" w:hAnsi="Arial" w:cs="Arial"/>
          <w:sz w:val="20"/>
          <w:szCs w:val="20"/>
        </w:rPr>
        <w:t xml:space="preserve"> ma prawo żądać dodatkowych wyjaśnień i dokumentów.</w:t>
      </w:r>
    </w:p>
    <w:p w:rsidR="004F0FD3" w:rsidRPr="00307895" w:rsidRDefault="004F0FD3" w:rsidP="00B674BD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W przypadku, gdy poręczyciel pozostaje w związku małżeńskim (we wspólności majątkowej), wymagana jest zgoda współmałżonka poręczyciela na poręczenie weksla. Oświadczenie składane jest w siedzibie </w:t>
      </w:r>
      <w:r w:rsidR="00EA502F" w:rsidRPr="00307895">
        <w:rPr>
          <w:rFonts w:ascii="Arial" w:hAnsi="Arial" w:cs="Arial"/>
          <w:sz w:val="20"/>
          <w:szCs w:val="20"/>
        </w:rPr>
        <w:t>U</w:t>
      </w:r>
      <w:r w:rsidRPr="00307895">
        <w:rPr>
          <w:rFonts w:ascii="Arial" w:hAnsi="Arial" w:cs="Arial"/>
          <w:sz w:val="20"/>
          <w:szCs w:val="20"/>
        </w:rPr>
        <w:t>rzędu</w:t>
      </w:r>
      <w:r w:rsidR="0022581D">
        <w:rPr>
          <w:rFonts w:ascii="Arial" w:hAnsi="Arial" w:cs="Arial"/>
          <w:sz w:val="20"/>
          <w:szCs w:val="20"/>
        </w:rPr>
        <w:br/>
      </w:r>
      <w:r w:rsidRPr="00307895">
        <w:rPr>
          <w:rFonts w:ascii="Arial" w:hAnsi="Arial" w:cs="Arial"/>
          <w:sz w:val="20"/>
          <w:szCs w:val="20"/>
        </w:rPr>
        <w:t xml:space="preserve"> lub w obecności notariusza.</w:t>
      </w:r>
    </w:p>
    <w:p w:rsidR="004F0FD3" w:rsidRPr="00307895" w:rsidRDefault="004F0FD3" w:rsidP="00B674BD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Poręczycielem nie może być:</w:t>
      </w:r>
    </w:p>
    <w:p w:rsidR="004F0FD3" w:rsidRPr="00307895" w:rsidRDefault="004F0FD3" w:rsidP="00B674BD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współmałżonek </w:t>
      </w:r>
      <w:r w:rsidR="00EA502F" w:rsidRPr="00307895">
        <w:rPr>
          <w:rFonts w:ascii="Arial" w:hAnsi="Arial" w:cs="Arial"/>
          <w:sz w:val="20"/>
          <w:szCs w:val="20"/>
        </w:rPr>
        <w:t>Pracodawcy</w:t>
      </w:r>
      <w:r w:rsidRPr="00307895">
        <w:rPr>
          <w:rFonts w:ascii="Arial" w:hAnsi="Arial" w:cs="Arial"/>
          <w:sz w:val="20"/>
          <w:szCs w:val="20"/>
        </w:rPr>
        <w:t>, chyba że pomiędzy małżonkami ustanowiona została rozdzielność majątkowa;</w:t>
      </w:r>
    </w:p>
    <w:p w:rsidR="004F0FD3" w:rsidRPr="00307895" w:rsidRDefault="004F0FD3" w:rsidP="00B674BD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osoba przeciwko której toczy się postępowanie egzekucyjne lub która zobowiązana jest do zapłaty kwot pieniężnych zasądzonych wyrokami sądowymi lub ustalonych decyzjami administracyjnymi, z wyjątkiem prawidłowo opłacanych świadczeń alimentacyjnych;</w:t>
      </w:r>
    </w:p>
    <w:p w:rsidR="004F0FD3" w:rsidRPr="00307895" w:rsidRDefault="004F0FD3" w:rsidP="00B674BD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osoba fizyczna prowadząca działalność gospodarczą - rozliczająca się z podatku dochodowego w formie karty podatkowej;</w:t>
      </w:r>
    </w:p>
    <w:p w:rsidR="004F0FD3" w:rsidRPr="00307895" w:rsidRDefault="004F0FD3" w:rsidP="00B674BD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osoba będąca dłużnikiem PFRON.</w:t>
      </w:r>
    </w:p>
    <w:p w:rsidR="004F0FD3" w:rsidRPr="00307895" w:rsidRDefault="004F0FD3" w:rsidP="00EA502F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W przypadku poręczyciela pozostającego w zatrudnieniu wymaganym dokument</w:t>
      </w:r>
      <w:r w:rsidR="006861D9" w:rsidRPr="00307895">
        <w:rPr>
          <w:rFonts w:ascii="Arial" w:hAnsi="Arial" w:cs="Arial"/>
          <w:sz w:val="20"/>
          <w:szCs w:val="20"/>
        </w:rPr>
        <w:t>e</w:t>
      </w:r>
      <w:r w:rsidRPr="00307895">
        <w:rPr>
          <w:rFonts w:ascii="Arial" w:hAnsi="Arial" w:cs="Arial"/>
          <w:sz w:val="20"/>
          <w:szCs w:val="20"/>
        </w:rPr>
        <w:t xml:space="preserve">m </w:t>
      </w:r>
      <w:r w:rsidR="00EA502F" w:rsidRPr="00307895">
        <w:rPr>
          <w:rFonts w:ascii="Arial" w:hAnsi="Arial" w:cs="Arial"/>
          <w:sz w:val="20"/>
          <w:szCs w:val="20"/>
        </w:rPr>
        <w:t xml:space="preserve">jest </w:t>
      </w:r>
      <w:r w:rsidRPr="00307895">
        <w:rPr>
          <w:rFonts w:ascii="Arial" w:hAnsi="Arial" w:cs="Arial"/>
          <w:sz w:val="20"/>
          <w:szCs w:val="20"/>
        </w:rPr>
        <w:t xml:space="preserve">zaświadczenie </w:t>
      </w:r>
      <w:r w:rsidR="0022581D">
        <w:rPr>
          <w:rFonts w:ascii="Arial" w:hAnsi="Arial" w:cs="Arial"/>
          <w:sz w:val="20"/>
          <w:szCs w:val="20"/>
        </w:rPr>
        <w:br/>
      </w:r>
      <w:r w:rsidRPr="00307895">
        <w:rPr>
          <w:rFonts w:ascii="Arial" w:hAnsi="Arial" w:cs="Arial"/>
          <w:sz w:val="20"/>
          <w:szCs w:val="20"/>
        </w:rPr>
        <w:t>o zatrudnieniu, wypełnione przez zakład pracy;</w:t>
      </w:r>
    </w:p>
    <w:p w:rsidR="004F0FD3" w:rsidRPr="00307895" w:rsidRDefault="004F0FD3" w:rsidP="00B674BD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W przypadku poręczycieli prowadzących działalność gospodarczą dokumentem potwierdzającym dochody jest</w:t>
      </w:r>
      <w:r w:rsidR="00FB58D7" w:rsidRPr="00307895">
        <w:rPr>
          <w:rFonts w:ascii="Arial" w:hAnsi="Arial" w:cs="Arial"/>
          <w:sz w:val="20"/>
          <w:szCs w:val="20"/>
        </w:rPr>
        <w:t>:</w:t>
      </w:r>
      <w:r w:rsidRPr="00307895">
        <w:rPr>
          <w:rFonts w:ascii="Arial" w:hAnsi="Arial" w:cs="Arial"/>
          <w:sz w:val="20"/>
          <w:szCs w:val="20"/>
        </w:rPr>
        <w:t xml:space="preserve"> zaświadczenie z Urzędu Skarbowego o dochodach za ostatni rok podatkowy oraz zaświadczenia z ZUS i Urzędu Skarbowego o niezaleganiu z płatnościami.</w:t>
      </w:r>
    </w:p>
    <w:p w:rsidR="004F0FD3" w:rsidRPr="00307895" w:rsidRDefault="004F0FD3" w:rsidP="00EA502F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W przypadku poręczyciela będącego emerytem lub rencist</w:t>
      </w:r>
      <w:r w:rsidR="00EA502F" w:rsidRPr="00307895">
        <w:rPr>
          <w:rFonts w:ascii="Arial" w:hAnsi="Arial" w:cs="Arial"/>
          <w:sz w:val="20"/>
          <w:szCs w:val="20"/>
        </w:rPr>
        <w:t>ą wymaganymi dokumentami są</w:t>
      </w:r>
      <w:r w:rsidR="00FB58D7" w:rsidRPr="00307895">
        <w:rPr>
          <w:rFonts w:ascii="Arial" w:hAnsi="Arial" w:cs="Arial"/>
          <w:sz w:val="20"/>
          <w:szCs w:val="20"/>
        </w:rPr>
        <w:t>:</w:t>
      </w:r>
      <w:r w:rsidR="00EA502F" w:rsidRPr="00307895">
        <w:rPr>
          <w:rFonts w:ascii="Arial" w:hAnsi="Arial" w:cs="Arial"/>
          <w:sz w:val="20"/>
          <w:szCs w:val="20"/>
        </w:rPr>
        <w:t xml:space="preserve"> </w:t>
      </w:r>
      <w:r w:rsidRPr="00307895">
        <w:rPr>
          <w:rFonts w:ascii="Arial" w:hAnsi="Arial" w:cs="Arial"/>
          <w:sz w:val="20"/>
          <w:szCs w:val="20"/>
        </w:rPr>
        <w:t xml:space="preserve">aktualna decyzja </w:t>
      </w:r>
      <w:r w:rsidR="0022581D">
        <w:rPr>
          <w:rFonts w:ascii="Arial" w:hAnsi="Arial" w:cs="Arial"/>
          <w:sz w:val="20"/>
          <w:szCs w:val="20"/>
        </w:rPr>
        <w:br/>
      </w:r>
      <w:r w:rsidRPr="00307895">
        <w:rPr>
          <w:rFonts w:ascii="Arial" w:hAnsi="Arial" w:cs="Arial"/>
          <w:sz w:val="20"/>
          <w:szCs w:val="20"/>
        </w:rPr>
        <w:t>o przyznaniu emerytury lub renty bądź stosowne zaświadczenie z Zakładu Ubezpieczeń Społecznych</w:t>
      </w:r>
      <w:r w:rsidR="00EA502F" w:rsidRPr="00307895">
        <w:rPr>
          <w:rFonts w:ascii="Arial" w:hAnsi="Arial" w:cs="Arial"/>
          <w:sz w:val="20"/>
          <w:szCs w:val="20"/>
        </w:rPr>
        <w:t xml:space="preserve"> lub </w:t>
      </w:r>
      <w:r w:rsidRPr="00307895">
        <w:rPr>
          <w:rFonts w:ascii="Arial" w:hAnsi="Arial" w:cs="Arial"/>
          <w:sz w:val="20"/>
          <w:szCs w:val="20"/>
        </w:rPr>
        <w:t xml:space="preserve">ostatni odcinek przekazu pocztowego albo wyciąg bankowy, potwierdzający otrzymywanie </w:t>
      </w:r>
      <w:r w:rsidR="00FB58D7" w:rsidRPr="00307895">
        <w:rPr>
          <w:rFonts w:ascii="Arial" w:hAnsi="Arial" w:cs="Arial"/>
          <w:sz w:val="20"/>
          <w:szCs w:val="20"/>
        </w:rPr>
        <w:t xml:space="preserve">i wysokość </w:t>
      </w:r>
      <w:r w:rsidRPr="00307895">
        <w:rPr>
          <w:rFonts w:ascii="Arial" w:hAnsi="Arial" w:cs="Arial"/>
          <w:sz w:val="20"/>
          <w:szCs w:val="20"/>
        </w:rPr>
        <w:t>świadczeń;</w:t>
      </w:r>
    </w:p>
    <w:p w:rsidR="004F0FD3" w:rsidRPr="00307895" w:rsidRDefault="004F0FD3" w:rsidP="00B674BD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W przypadku, gdy poręczyciel</w:t>
      </w:r>
      <w:r w:rsidR="009D170D" w:rsidRPr="00307895">
        <w:rPr>
          <w:rFonts w:ascii="Arial" w:hAnsi="Arial" w:cs="Arial"/>
          <w:sz w:val="20"/>
          <w:szCs w:val="20"/>
        </w:rPr>
        <w:t xml:space="preserve"> jest</w:t>
      </w:r>
      <w:r w:rsidRPr="00307895">
        <w:rPr>
          <w:rFonts w:ascii="Arial" w:hAnsi="Arial" w:cs="Arial"/>
          <w:sz w:val="20"/>
          <w:szCs w:val="20"/>
        </w:rPr>
        <w:t>:</w:t>
      </w:r>
    </w:p>
    <w:p w:rsidR="004F0FD3" w:rsidRPr="00307895" w:rsidRDefault="004F0FD3" w:rsidP="00717E47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wdową/wdowcem, wymagana jest kserokopia aktu zgonu współmałżonka;</w:t>
      </w:r>
    </w:p>
    <w:p w:rsidR="004F0FD3" w:rsidRPr="00307895" w:rsidRDefault="004F0FD3" w:rsidP="00717E47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rozwiedziony, wymagana jest kserokopia aktu rozwodowego;</w:t>
      </w:r>
    </w:p>
    <w:p w:rsidR="004F0FD3" w:rsidRPr="00307895" w:rsidRDefault="004F0FD3" w:rsidP="00717E47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w separacji ustawowej, wymagana jest kserokopia wyroku sądowego.</w:t>
      </w:r>
    </w:p>
    <w:p w:rsidR="004F0FD3" w:rsidRPr="00307895" w:rsidRDefault="004F0FD3" w:rsidP="00B674BD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W przypadku wyboru zabezpieczenia w</w:t>
      </w:r>
      <w:r w:rsidR="00717E47" w:rsidRPr="00307895">
        <w:rPr>
          <w:rFonts w:ascii="Arial" w:hAnsi="Arial" w:cs="Arial"/>
          <w:sz w:val="20"/>
          <w:szCs w:val="20"/>
        </w:rPr>
        <w:t xml:space="preserve"> </w:t>
      </w:r>
      <w:r w:rsidRPr="00307895">
        <w:rPr>
          <w:rFonts w:ascii="Arial" w:hAnsi="Arial" w:cs="Arial"/>
          <w:sz w:val="20"/>
          <w:szCs w:val="20"/>
        </w:rPr>
        <w:t xml:space="preserve">formie blokady środków na rachunku bankowym </w:t>
      </w:r>
      <w:r w:rsidR="00AB600D" w:rsidRPr="00307895">
        <w:rPr>
          <w:rFonts w:ascii="Arial" w:hAnsi="Arial" w:cs="Arial"/>
          <w:sz w:val="20"/>
          <w:szCs w:val="20"/>
        </w:rPr>
        <w:t xml:space="preserve">Pracodawca </w:t>
      </w:r>
      <w:r w:rsidRPr="00307895">
        <w:rPr>
          <w:rFonts w:ascii="Arial" w:hAnsi="Arial" w:cs="Arial"/>
          <w:sz w:val="20"/>
          <w:szCs w:val="20"/>
        </w:rPr>
        <w:t>powinien:</w:t>
      </w:r>
    </w:p>
    <w:p w:rsidR="004F0FD3" w:rsidRPr="00307895" w:rsidRDefault="004F0FD3" w:rsidP="00717E47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we wniosku wskazać bank i numer konta lokaty terminowej (oszczędnościowej), na którym ma być ustanowiona blokada środków;</w:t>
      </w:r>
    </w:p>
    <w:p w:rsidR="004F0FD3" w:rsidRPr="00307895" w:rsidRDefault="004F0FD3" w:rsidP="00717E47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dostarczyć w ciągu 7 dni od dnia po</w:t>
      </w:r>
      <w:r w:rsidR="005C4636" w:rsidRPr="00307895">
        <w:rPr>
          <w:rFonts w:ascii="Arial" w:hAnsi="Arial" w:cs="Arial"/>
          <w:sz w:val="20"/>
          <w:szCs w:val="20"/>
        </w:rPr>
        <w:t>d</w:t>
      </w:r>
      <w:r w:rsidRPr="00307895">
        <w:rPr>
          <w:rFonts w:ascii="Arial" w:hAnsi="Arial" w:cs="Arial"/>
          <w:sz w:val="20"/>
          <w:szCs w:val="20"/>
        </w:rPr>
        <w:t xml:space="preserve">pisania umowy z </w:t>
      </w:r>
      <w:r w:rsidR="00AB600D" w:rsidRPr="00307895">
        <w:rPr>
          <w:rFonts w:ascii="Arial" w:hAnsi="Arial" w:cs="Arial"/>
          <w:sz w:val="20"/>
          <w:szCs w:val="20"/>
        </w:rPr>
        <w:t xml:space="preserve">Dyrektorem </w:t>
      </w:r>
      <w:r w:rsidRPr="00307895">
        <w:rPr>
          <w:rFonts w:ascii="Arial" w:hAnsi="Arial" w:cs="Arial"/>
          <w:sz w:val="20"/>
          <w:szCs w:val="20"/>
        </w:rPr>
        <w:t>odrębny dokument z banku potwierdzający fakt ustanowienia blokady wraz</w:t>
      </w:r>
      <w:r w:rsidR="00A951B2" w:rsidRPr="00307895">
        <w:rPr>
          <w:rFonts w:ascii="Arial" w:hAnsi="Arial" w:cs="Arial"/>
          <w:sz w:val="20"/>
          <w:szCs w:val="20"/>
        </w:rPr>
        <w:t xml:space="preserve"> z</w:t>
      </w:r>
      <w:r w:rsidRPr="00307895">
        <w:rPr>
          <w:rFonts w:ascii="Arial" w:hAnsi="Arial" w:cs="Arial"/>
          <w:sz w:val="20"/>
          <w:szCs w:val="20"/>
        </w:rPr>
        <w:t xml:space="preserve"> pełnomocnictwem udzielonym </w:t>
      </w:r>
      <w:r w:rsidR="00AB600D" w:rsidRPr="00307895">
        <w:rPr>
          <w:rFonts w:ascii="Arial" w:hAnsi="Arial" w:cs="Arial"/>
          <w:sz w:val="20"/>
          <w:szCs w:val="20"/>
        </w:rPr>
        <w:t xml:space="preserve">Urzędowi – Dyrektorowi </w:t>
      </w:r>
      <w:r w:rsidRPr="00307895">
        <w:rPr>
          <w:rFonts w:ascii="Arial" w:hAnsi="Arial" w:cs="Arial"/>
          <w:sz w:val="20"/>
          <w:szCs w:val="20"/>
        </w:rPr>
        <w:t xml:space="preserve">do podjęcia lub dokonania przelewu z rachunku, całej zablokowanej kwoty lub jej części na rachunek Starostwa Powiatowego </w:t>
      </w:r>
      <w:r w:rsidR="00AB600D" w:rsidRPr="00307895">
        <w:rPr>
          <w:rFonts w:ascii="Arial" w:hAnsi="Arial" w:cs="Arial"/>
          <w:sz w:val="20"/>
          <w:szCs w:val="20"/>
        </w:rPr>
        <w:br/>
      </w:r>
      <w:r w:rsidRPr="00307895">
        <w:rPr>
          <w:rFonts w:ascii="Arial" w:hAnsi="Arial" w:cs="Arial"/>
          <w:sz w:val="20"/>
          <w:szCs w:val="20"/>
        </w:rPr>
        <w:t>w Lubinie;</w:t>
      </w:r>
    </w:p>
    <w:p w:rsidR="004F0FD3" w:rsidRPr="00307895" w:rsidRDefault="004F0FD3" w:rsidP="00717E47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blokada winna być ustanowiona na okres co najmniej 3 lat od dnia jej zawarcia i obowiązywać do czasu całkowitej spłaty kwoty przyznanych środków z odsetkami i kosztami postępowania.</w:t>
      </w:r>
    </w:p>
    <w:p w:rsidR="004F0FD3" w:rsidRPr="00307895" w:rsidRDefault="004F0FD3" w:rsidP="00B674BD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W przypadku wyboru zabezpieczenia w</w:t>
      </w:r>
      <w:r w:rsidR="00717E47" w:rsidRPr="00307895">
        <w:rPr>
          <w:rFonts w:ascii="Arial" w:hAnsi="Arial" w:cs="Arial"/>
          <w:sz w:val="20"/>
          <w:szCs w:val="20"/>
        </w:rPr>
        <w:t xml:space="preserve"> </w:t>
      </w:r>
      <w:r w:rsidRPr="00307895">
        <w:rPr>
          <w:rFonts w:ascii="Arial" w:hAnsi="Arial" w:cs="Arial"/>
          <w:sz w:val="20"/>
          <w:szCs w:val="20"/>
        </w:rPr>
        <w:t>formie aktu notarialnego o poddaniu się egzekucji</w:t>
      </w:r>
    </w:p>
    <w:p w:rsidR="004F0FD3" w:rsidRPr="00307895" w:rsidRDefault="00CD7D60" w:rsidP="00717E47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Pracodawca </w:t>
      </w:r>
      <w:r w:rsidR="004F0FD3" w:rsidRPr="00307895">
        <w:rPr>
          <w:rFonts w:ascii="Arial" w:hAnsi="Arial" w:cs="Arial"/>
          <w:sz w:val="20"/>
          <w:szCs w:val="20"/>
        </w:rPr>
        <w:t>powinien:</w:t>
      </w:r>
    </w:p>
    <w:p w:rsidR="004F0FD3" w:rsidRPr="00307895" w:rsidRDefault="004F0FD3" w:rsidP="00717E47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we wniosku wskazać przedmiot /nieruchomości, ruchomości/ z którego zobowiązuje się dobrowolnie poddać egzekucji oraz przedstawić aktualny dokument potwierdzający jego prawo własności;</w:t>
      </w:r>
    </w:p>
    <w:p w:rsidR="004F0FD3" w:rsidRPr="00307895" w:rsidRDefault="004F0FD3" w:rsidP="00717E47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po pozytywnym rozpatrzeniu wniosku przedłożyć wycenę sporządzoną przez uprawnionego rzeczoznawcę majątkowego, potwierdzającą wartość wskazanego przedmiotu;</w:t>
      </w:r>
    </w:p>
    <w:p w:rsidR="004F0FD3" w:rsidRPr="00307895" w:rsidRDefault="004F0FD3" w:rsidP="00717E47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lastRenderedPageBreak/>
        <w:t xml:space="preserve">dostarczyć akt notarialny o poddaniu się egzekucji, który powinien być sporządzony w trybie art. 777 § 1 </w:t>
      </w:r>
      <w:proofErr w:type="spellStart"/>
      <w:r w:rsidRPr="00307895">
        <w:rPr>
          <w:rFonts w:ascii="Arial" w:hAnsi="Arial" w:cs="Arial"/>
          <w:sz w:val="20"/>
          <w:szCs w:val="20"/>
        </w:rPr>
        <w:t>pkt</w:t>
      </w:r>
      <w:proofErr w:type="spellEnd"/>
      <w:r w:rsidRPr="00307895">
        <w:rPr>
          <w:rFonts w:ascii="Arial" w:hAnsi="Arial" w:cs="Arial"/>
          <w:sz w:val="20"/>
          <w:szCs w:val="20"/>
        </w:rPr>
        <w:t xml:space="preserve"> 4 lub </w:t>
      </w:r>
      <w:proofErr w:type="spellStart"/>
      <w:r w:rsidRPr="00307895">
        <w:rPr>
          <w:rFonts w:ascii="Arial" w:hAnsi="Arial" w:cs="Arial"/>
          <w:sz w:val="20"/>
          <w:szCs w:val="20"/>
        </w:rPr>
        <w:t>pkt</w:t>
      </w:r>
      <w:proofErr w:type="spellEnd"/>
      <w:r w:rsidRPr="00307895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307895">
        <w:rPr>
          <w:rFonts w:ascii="Arial" w:hAnsi="Arial" w:cs="Arial"/>
          <w:sz w:val="20"/>
          <w:szCs w:val="20"/>
        </w:rPr>
        <w:t>kpc</w:t>
      </w:r>
      <w:proofErr w:type="spellEnd"/>
      <w:r w:rsidRPr="00307895">
        <w:rPr>
          <w:rFonts w:ascii="Arial" w:hAnsi="Arial" w:cs="Arial"/>
          <w:sz w:val="20"/>
          <w:szCs w:val="20"/>
        </w:rPr>
        <w:t xml:space="preserve">. Akt notarialny winien być dostarczony do </w:t>
      </w:r>
      <w:r w:rsidR="00CD7D60" w:rsidRPr="00307895">
        <w:rPr>
          <w:rFonts w:ascii="Arial" w:hAnsi="Arial" w:cs="Arial"/>
          <w:sz w:val="20"/>
          <w:szCs w:val="20"/>
        </w:rPr>
        <w:t>U</w:t>
      </w:r>
      <w:r w:rsidRPr="00307895">
        <w:rPr>
          <w:rFonts w:ascii="Arial" w:hAnsi="Arial" w:cs="Arial"/>
          <w:sz w:val="20"/>
          <w:szCs w:val="20"/>
        </w:rPr>
        <w:t xml:space="preserve">rzędu, w ciągu 7 dni od dnia popisania umowy </w:t>
      </w:r>
      <w:r w:rsidR="0022581D">
        <w:rPr>
          <w:rFonts w:ascii="Arial" w:hAnsi="Arial" w:cs="Arial"/>
          <w:sz w:val="20"/>
          <w:szCs w:val="20"/>
        </w:rPr>
        <w:br/>
      </w:r>
      <w:r w:rsidRPr="00307895">
        <w:rPr>
          <w:rFonts w:ascii="Arial" w:hAnsi="Arial" w:cs="Arial"/>
          <w:sz w:val="20"/>
          <w:szCs w:val="20"/>
        </w:rPr>
        <w:t xml:space="preserve">z </w:t>
      </w:r>
      <w:r w:rsidR="00CD7D60" w:rsidRPr="00307895">
        <w:rPr>
          <w:rFonts w:ascii="Arial" w:hAnsi="Arial" w:cs="Arial"/>
          <w:sz w:val="20"/>
          <w:szCs w:val="20"/>
        </w:rPr>
        <w:t>Dyrektorem</w:t>
      </w:r>
      <w:r w:rsidRPr="00307895">
        <w:rPr>
          <w:rFonts w:ascii="Arial" w:hAnsi="Arial" w:cs="Arial"/>
          <w:sz w:val="20"/>
          <w:szCs w:val="20"/>
        </w:rPr>
        <w:t>;</w:t>
      </w:r>
    </w:p>
    <w:p w:rsidR="004F0FD3" w:rsidRPr="00307895" w:rsidRDefault="004F0FD3" w:rsidP="00717E47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akt notarialny winien obowiązywać przez okres co najmniej 3 lat od dnia jego zawarcia, aż do czasu całkowitej spłaty kwoty przyznanej dotacji wraz z odsetkami i kosztami postępowania.</w:t>
      </w:r>
    </w:p>
    <w:p w:rsidR="004F0FD3" w:rsidRPr="00307895" w:rsidRDefault="004F0FD3" w:rsidP="00B674BD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W przypadku wyboru zabezpieczenia w formie gwarancji bankowej </w:t>
      </w:r>
      <w:r w:rsidR="00CD7D60" w:rsidRPr="00307895">
        <w:rPr>
          <w:rFonts w:ascii="Arial" w:hAnsi="Arial" w:cs="Arial"/>
          <w:sz w:val="20"/>
          <w:szCs w:val="20"/>
        </w:rPr>
        <w:t>Pracodawca</w:t>
      </w:r>
      <w:r w:rsidRPr="00307895">
        <w:rPr>
          <w:rFonts w:ascii="Arial" w:hAnsi="Arial" w:cs="Arial"/>
          <w:sz w:val="20"/>
          <w:szCs w:val="20"/>
        </w:rPr>
        <w:t xml:space="preserve"> powinien wskazać we wniosku bank, od którego uzyska gwarancję bankową oraz dostarczyć odrębny dokument z banku, potwierdzający fakt uzyskania gwarancji bankowej. Dokument winien być dostarczony do </w:t>
      </w:r>
      <w:r w:rsidR="00CD7D60" w:rsidRPr="00307895">
        <w:rPr>
          <w:rFonts w:ascii="Arial" w:hAnsi="Arial" w:cs="Arial"/>
          <w:sz w:val="20"/>
          <w:szCs w:val="20"/>
        </w:rPr>
        <w:t>U</w:t>
      </w:r>
      <w:r w:rsidRPr="00307895">
        <w:rPr>
          <w:rFonts w:ascii="Arial" w:hAnsi="Arial" w:cs="Arial"/>
          <w:sz w:val="20"/>
          <w:szCs w:val="20"/>
        </w:rPr>
        <w:t>rzędu w</w:t>
      </w:r>
      <w:r w:rsidR="00CD7D60" w:rsidRPr="00307895">
        <w:rPr>
          <w:rFonts w:ascii="Arial" w:hAnsi="Arial" w:cs="Arial"/>
          <w:sz w:val="20"/>
          <w:szCs w:val="20"/>
        </w:rPr>
        <w:t xml:space="preserve"> </w:t>
      </w:r>
      <w:r w:rsidRPr="00307895">
        <w:rPr>
          <w:rFonts w:ascii="Arial" w:hAnsi="Arial" w:cs="Arial"/>
          <w:sz w:val="20"/>
          <w:szCs w:val="20"/>
        </w:rPr>
        <w:t>ciągu 7 dni od dnia popisania umowy. Gwarancja winna być zawarta na okres co najmniej 3 lat od dnia jej ustanowienia i obowiązywać do czasu całkowitej spłaty kwoty przyznanych środków z odsetkami i kosztami postępowania.</w:t>
      </w:r>
    </w:p>
    <w:p w:rsidR="004F0FD3" w:rsidRPr="00307895" w:rsidRDefault="004F0FD3" w:rsidP="00B674BD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W przypadku wyboru zabezpieczenia w</w:t>
      </w:r>
      <w:r w:rsidR="00717E47" w:rsidRPr="00307895">
        <w:rPr>
          <w:rFonts w:ascii="Arial" w:hAnsi="Arial" w:cs="Arial"/>
          <w:sz w:val="20"/>
          <w:szCs w:val="20"/>
        </w:rPr>
        <w:t xml:space="preserve"> </w:t>
      </w:r>
      <w:r w:rsidRPr="00307895">
        <w:rPr>
          <w:rFonts w:ascii="Arial" w:hAnsi="Arial" w:cs="Arial"/>
          <w:sz w:val="20"/>
          <w:szCs w:val="20"/>
        </w:rPr>
        <w:t xml:space="preserve">formie zastawu na rzeczach - </w:t>
      </w:r>
      <w:r w:rsidR="00CD7D60" w:rsidRPr="00307895">
        <w:rPr>
          <w:rFonts w:ascii="Arial" w:hAnsi="Arial" w:cs="Arial"/>
          <w:sz w:val="20"/>
          <w:szCs w:val="20"/>
        </w:rPr>
        <w:t>Pracodawca</w:t>
      </w:r>
      <w:r w:rsidRPr="00307895">
        <w:rPr>
          <w:rFonts w:ascii="Arial" w:hAnsi="Arial" w:cs="Arial"/>
          <w:sz w:val="20"/>
          <w:szCs w:val="20"/>
        </w:rPr>
        <w:t xml:space="preserve"> powinien: wskazać we wniosku przedmiot zastawu oraz przedstawić właściwy dokument potwierdzający jego prawo własności, przedłożyć wycenę sporządzoną przez uprawnionego rzeczoznawcę majątkowego, potwierdzającą wartość przedmiotu wskazanego pod zastaw.</w:t>
      </w:r>
    </w:p>
    <w:p w:rsidR="004F0FD3" w:rsidRPr="00307895" w:rsidRDefault="004F0FD3" w:rsidP="00B674BD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W przypadku wyboru zabezpieczenia w</w:t>
      </w:r>
      <w:r w:rsidR="00717E47" w:rsidRPr="00307895">
        <w:rPr>
          <w:rFonts w:ascii="Arial" w:hAnsi="Arial" w:cs="Arial"/>
          <w:sz w:val="20"/>
          <w:szCs w:val="20"/>
        </w:rPr>
        <w:t xml:space="preserve"> </w:t>
      </w:r>
      <w:r w:rsidRPr="00307895">
        <w:rPr>
          <w:rFonts w:ascii="Arial" w:hAnsi="Arial" w:cs="Arial"/>
          <w:sz w:val="20"/>
          <w:szCs w:val="20"/>
        </w:rPr>
        <w:t xml:space="preserve">formie zastawu na prawach - </w:t>
      </w:r>
      <w:r w:rsidR="00CD7D60" w:rsidRPr="00307895">
        <w:rPr>
          <w:rFonts w:ascii="Arial" w:hAnsi="Arial" w:cs="Arial"/>
          <w:sz w:val="20"/>
          <w:szCs w:val="20"/>
        </w:rPr>
        <w:t>Pracodawca</w:t>
      </w:r>
      <w:r w:rsidRPr="00307895">
        <w:rPr>
          <w:rFonts w:ascii="Arial" w:hAnsi="Arial" w:cs="Arial"/>
          <w:sz w:val="20"/>
          <w:szCs w:val="20"/>
        </w:rPr>
        <w:t xml:space="preserve"> powinien wskazać we wniosku przedmiot zastawu, tj. prawa zbywalne /wierzyte</w:t>
      </w:r>
      <w:r w:rsidR="00CD7D60" w:rsidRPr="00307895">
        <w:rPr>
          <w:rFonts w:ascii="Arial" w:hAnsi="Arial" w:cs="Arial"/>
          <w:sz w:val="20"/>
          <w:szCs w:val="20"/>
        </w:rPr>
        <w:t>lności pieniężne i niepieniężne</w:t>
      </w:r>
      <w:r w:rsidRPr="00307895">
        <w:rPr>
          <w:rFonts w:ascii="Arial" w:hAnsi="Arial" w:cs="Arial"/>
          <w:sz w:val="20"/>
          <w:szCs w:val="20"/>
        </w:rPr>
        <w:t xml:space="preserve"> przedstawiając właściwy dokument potwierdzający jego prawo własności. </w:t>
      </w:r>
      <w:r w:rsidR="00CD7D60" w:rsidRPr="00307895">
        <w:rPr>
          <w:rFonts w:ascii="Arial" w:hAnsi="Arial" w:cs="Arial"/>
          <w:sz w:val="20"/>
          <w:szCs w:val="20"/>
        </w:rPr>
        <w:t xml:space="preserve">Pracodawca </w:t>
      </w:r>
      <w:r w:rsidRPr="00307895">
        <w:rPr>
          <w:rFonts w:ascii="Arial" w:hAnsi="Arial" w:cs="Arial"/>
          <w:sz w:val="20"/>
          <w:szCs w:val="20"/>
        </w:rPr>
        <w:t xml:space="preserve">zobowiązuje się oddać do depozytu sądowego papiery wartościowe w terminie wskazanym w umowie na okres co najmniej 3 lat. Dokument w sprawie depozytu sądowego </w:t>
      </w:r>
      <w:r w:rsidR="00CD7D60" w:rsidRPr="00307895">
        <w:rPr>
          <w:rFonts w:ascii="Arial" w:hAnsi="Arial" w:cs="Arial"/>
          <w:sz w:val="20"/>
          <w:szCs w:val="20"/>
        </w:rPr>
        <w:t xml:space="preserve">Pracodawca </w:t>
      </w:r>
      <w:r w:rsidRPr="00307895">
        <w:rPr>
          <w:rFonts w:ascii="Arial" w:hAnsi="Arial" w:cs="Arial"/>
          <w:sz w:val="20"/>
          <w:szCs w:val="20"/>
        </w:rPr>
        <w:t>dostarczy w terminie wskazanym w umowie.</w:t>
      </w:r>
    </w:p>
    <w:p w:rsidR="004F0FD3" w:rsidRPr="00307895" w:rsidRDefault="004F0FD3" w:rsidP="00B674BD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Koszty związane z zabezpieczeniem zwrotu refundacji kosztów ponosi </w:t>
      </w:r>
      <w:r w:rsidR="00CD7D60" w:rsidRPr="00307895">
        <w:rPr>
          <w:rFonts w:ascii="Arial" w:hAnsi="Arial" w:cs="Arial"/>
          <w:sz w:val="20"/>
          <w:szCs w:val="20"/>
        </w:rPr>
        <w:t>Pracodawca</w:t>
      </w:r>
      <w:r w:rsidRPr="00307895">
        <w:rPr>
          <w:rFonts w:ascii="Arial" w:hAnsi="Arial" w:cs="Arial"/>
          <w:sz w:val="20"/>
          <w:szCs w:val="20"/>
        </w:rPr>
        <w:t>.</w:t>
      </w:r>
    </w:p>
    <w:p w:rsidR="00EA502F" w:rsidRPr="00307895" w:rsidRDefault="004F0FD3" w:rsidP="00B674BD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Przyjęcie proponowanego zabezpieczenia zwrotu środków, w tym w formie poręczenia jest każdorazowo oceniane indywidualnie pod kątem zdolności do ewentualnej spłaty zadłużenia.</w:t>
      </w:r>
      <w:r w:rsidR="00CD7D60" w:rsidRPr="00307895">
        <w:rPr>
          <w:rFonts w:ascii="Arial" w:hAnsi="Arial" w:cs="Arial"/>
          <w:sz w:val="20"/>
          <w:szCs w:val="20"/>
        </w:rPr>
        <w:t xml:space="preserve"> </w:t>
      </w:r>
      <w:r w:rsidR="00EA502F" w:rsidRPr="00307895">
        <w:rPr>
          <w:rFonts w:ascii="Arial" w:hAnsi="Arial" w:cs="Arial"/>
          <w:sz w:val="20"/>
          <w:szCs w:val="20"/>
        </w:rPr>
        <w:t>Ostateczną decyzję w sprawie sposobu zabezpieczenia podejmuje Dyrektor.</w:t>
      </w:r>
    </w:p>
    <w:p w:rsidR="00CD7D60" w:rsidRPr="00307895" w:rsidRDefault="00CD7D60" w:rsidP="00CD7D60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717E47" w:rsidRPr="00307895" w:rsidRDefault="005C4636" w:rsidP="00717E4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>§ 9</w:t>
      </w:r>
    </w:p>
    <w:p w:rsidR="004F0FD3" w:rsidRPr="00307895" w:rsidRDefault="004F0FD3" w:rsidP="004F0FD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07895">
        <w:rPr>
          <w:rFonts w:ascii="Arial" w:hAnsi="Arial" w:cs="Arial"/>
          <w:b/>
          <w:sz w:val="20"/>
          <w:szCs w:val="20"/>
        </w:rPr>
        <w:t>Postanowienia końcowe</w:t>
      </w:r>
    </w:p>
    <w:p w:rsidR="004F0FD3" w:rsidRPr="00307895" w:rsidRDefault="004F0FD3" w:rsidP="00717E47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Rozliczenie umowy następuje po spełnieniu przez Pracodawcę wszystkich warunków i postanowień w niej zawartych i dostarczeniu dokumentów, o których mowa w umowie oraz pisemnym potwierdzeniu przez </w:t>
      </w:r>
      <w:r w:rsidR="00730353" w:rsidRPr="00307895">
        <w:rPr>
          <w:rFonts w:ascii="Arial" w:hAnsi="Arial" w:cs="Arial"/>
          <w:sz w:val="20"/>
          <w:szCs w:val="20"/>
        </w:rPr>
        <w:t>U</w:t>
      </w:r>
      <w:r w:rsidRPr="00307895">
        <w:rPr>
          <w:rFonts w:ascii="Arial" w:hAnsi="Arial" w:cs="Arial"/>
          <w:sz w:val="20"/>
          <w:szCs w:val="20"/>
        </w:rPr>
        <w:t>rząd wypełnieni</w:t>
      </w:r>
      <w:r w:rsidR="005C4636" w:rsidRPr="00307895">
        <w:rPr>
          <w:rFonts w:ascii="Arial" w:hAnsi="Arial" w:cs="Arial"/>
          <w:sz w:val="20"/>
          <w:szCs w:val="20"/>
        </w:rPr>
        <w:t>a</w:t>
      </w:r>
      <w:r w:rsidRPr="00307895">
        <w:rPr>
          <w:rFonts w:ascii="Arial" w:hAnsi="Arial" w:cs="Arial"/>
          <w:sz w:val="20"/>
          <w:szCs w:val="20"/>
        </w:rPr>
        <w:t xml:space="preserve"> warunków zawartej umowy.</w:t>
      </w:r>
    </w:p>
    <w:p w:rsidR="00730353" w:rsidRPr="00307895" w:rsidRDefault="00730353" w:rsidP="00730353">
      <w:pPr>
        <w:widowControl w:val="0"/>
        <w:numPr>
          <w:ilvl w:val="0"/>
          <w:numId w:val="43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/>
        <w:ind w:right="79"/>
        <w:jc w:val="both"/>
        <w:rPr>
          <w:rFonts w:ascii="Arial" w:hAnsi="Arial" w:cs="Arial"/>
          <w:spacing w:val="-20"/>
          <w:sz w:val="20"/>
          <w:szCs w:val="20"/>
        </w:rPr>
      </w:pPr>
      <w:r w:rsidRPr="00307895">
        <w:rPr>
          <w:rFonts w:ascii="Arial" w:hAnsi="Arial" w:cs="Arial"/>
          <w:spacing w:val="-1"/>
          <w:sz w:val="20"/>
          <w:szCs w:val="20"/>
        </w:rPr>
        <w:t xml:space="preserve">Urząd zastrzega sobie prawo do żądania – w uzasadnionych przypadkach – innych dokumentów niż określone </w:t>
      </w:r>
      <w:r w:rsidR="0022581D">
        <w:rPr>
          <w:rFonts w:ascii="Arial" w:hAnsi="Arial" w:cs="Arial"/>
          <w:spacing w:val="-1"/>
          <w:sz w:val="20"/>
          <w:szCs w:val="20"/>
        </w:rPr>
        <w:br/>
      </w:r>
      <w:r w:rsidRPr="00307895">
        <w:rPr>
          <w:rFonts w:ascii="Arial" w:hAnsi="Arial" w:cs="Arial"/>
          <w:spacing w:val="-1"/>
          <w:sz w:val="20"/>
          <w:szCs w:val="20"/>
        </w:rPr>
        <w:t xml:space="preserve">w niniejszych zasadach. </w:t>
      </w:r>
    </w:p>
    <w:p w:rsidR="00730353" w:rsidRPr="00307895" w:rsidRDefault="00730353" w:rsidP="00730353">
      <w:pPr>
        <w:widowControl w:val="0"/>
        <w:numPr>
          <w:ilvl w:val="0"/>
          <w:numId w:val="43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/>
        <w:ind w:right="79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Złożenie kompletnego wniosku i jego pozytywna ocena nie gwarantuje podpisania umowy o </w:t>
      </w:r>
      <w:r w:rsidRPr="00307895">
        <w:rPr>
          <w:rFonts w:ascii="Arial" w:hAnsi="Arial" w:cs="Arial"/>
          <w:bCs/>
          <w:sz w:val="20"/>
          <w:szCs w:val="20"/>
        </w:rPr>
        <w:t>przyznanie środków. Z</w:t>
      </w:r>
      <w:r w:rsidRPr="00307895">
        <w:rPr>
          <w:rFonts w:ascii="Arial" w:hAnsi="Arial" w:cs="Arial"/>
          <w:sz w:val="20"/>
          <w:szCs w:val="20"/>
        </w:rPr>
        <w:t xml:space="preserve">naczenie dla pozytywnego rozpatrzenia wniosku będzie miała kolejność wpływu wniosku do Urzędu oraz ilość </w:t>
      </w:r>
      <w:r w:rsidR="002B332D" w:rsidRPr="00307895">
        <w:rPr>
          <w:rFonts w:ascii="Arial" w:hAnsi="Arial" w:cs="Arial"/>
          <w:sz w:val="20"/>
          <w:szCs w:val="20"/>
        </w:rPr>
        <w:t xml:space="preserve">środków </w:t>
      </w:r>
      <w:r w:rsidRPr="00307895">
        <w:rPr>
          <w:rFonts w:ascii="Arial" w:hAnsi="Arial" w:cs="Arial"/>
          <w:sz w:val="20"/>
          <w:szCs w:val="20"/>
        </w:rPr>
        <w:t>posiadanych przez Urząd.</w:t>
      </w:r>
    </w:p>
    <w:p w:rsidR="00730353" w:rsidRPr="00307895" w:rsidRDefault="00730353" w:rsidP="00730353">
      <w:pPr>
        <w:widowControl w:val="0"/>
        <w:numPr>
          <w:ilvl w:val="0"/>
          <w:numId w:val="43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/>
        <w:ind w:right="79"/>
        <w:jc w:val="both"/>
        <w:rPr>
          <w:rFonts w:ascii="Arial" w:hAnsi="Arial" w:cs="Arial"/>
          <w:sz w:val="20"/>
          <w:szCs w:val="20"/>
        </w:rPr>
      </w:pPr>
      <w:r w:rsidRPr="00307895">
        <w:rPr>
          <w:rFonts w:ascii="Arial" w:hAnsi="Arial" w:cs="Arial"/>
          <w:sz w:val="20"/>
          <w:szCs w:val="20"/>
        </w:rPr>
        <w:t xml:space="preserve"> Informacja o sposobie rozpatrzenia wniosku zostanie udzielona w formie pisemnej po otrzymaniu </w:t>
      </w:r>
      <w:r w:rsidR="00432D48" w:rsidRPr="00307895">
        <w:rPr>
          <w:rFonts w:ascii="Arial" w:hAnsi="Arial" w:cs="Arial"/>
          <w:sz w:val="20"/>
          <w:szCs w:val="20"/>
        </w:rPr>
        <w:t>Zarządu</w:t>
      </w:r>
      <w:bookmarkStart w:id="0" w:name="_GoBack"/>
      <w:bookmarkEnd w:id="0"/>
      <w:r w:rsidRPr="00307895">
        <w:rPr>
          <w:rFonts w:ascii="Arial" w:hAnsi="Arial" w:cs="Arial"/>
          <w:sz w:val="20"/>
          <w:szCs w:val="20"/>
        </w:rPr>
        <w:t xml:space="preserve"> Rady Powiatu w Lubinie </w:t>
      </w:r>
      <w:r w:rsidRPr="00307895">
        <w:rPr>
          <w:rFonts w:ascii="Arial" w:eastAsia="Times New Roman" w:hAnsi="Arial" w:cs="Arial"/>
          <w:spacing w:val="-3"/>
          <w:sz w:val="20"/>
          <w:szCs w:val="20"/>
        </w:rPr>
        <w:t xml:space="preserve">w sprawie określenia zadań realizowanych ze środków PFRON  w danym </w:t>
      </w:r>
      <w:r w:rsidRPr="00307895">
        <w:rPr>
          <w:rFonts w:ascii="Arial" w:eastAsia="Times New Roman" w:hAnsi="Arial" w:cs="Arial"/>
          <w:sz w:val="20"/>
          <w:szCs w:val="20"/>
        </w:rPr>
        <w:t>roku kalendarzowym.</w:t>
      </w:r>
    </w:p>
    <w:p w:rsidR="00730353" w:rsidRPr="00307895" w:rsidRDefault="00730353" w:rsidP="00730353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sectPr w:rsidR="00730353" w:rsidRPr="00307895" w:rsidSect="00307895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058"/>
    <w:multiLevelType w:val="hybridMultilevel"/>
    <w:tmpl w:val="68E6D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A5C75"/>
    <w:multiLevelType w:val="hybridMultilevel"/>
    <w:tmpl w:val="EB4E8E3C"/>
    <w:lvl w:ilvl="0" w:tplc="3B1C2C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B318351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38ED99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34AF"/>
    <w:multiLevelType w:val="hybridMultilevel"/>
    <w:tmpl w:val="92D0C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A2F02"/>
    <w:multiLevelType w:val="hybridMultilevel"/>
    <w:tmpl w:val="4A169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22B3"/>
    <w:multiLevelType w:val="hybridMultilevel"/>
    <w:tmpl w:val="B97C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456E41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5368"/>
    <w:multiLevelType w:val="hybridMultilevel"/>
    <w:tmpl w:val="25A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C259A"/>
    <w:multiLevelType w:val="hybridMultilevel"/>
    <w:tmpl w:val="3B102D1C"/>
    <w:lvl w:ilvl="0" w:tplc="F60479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319A4"/>
    <w:multiLevelType w:val="hybridMultilevel"/>
    <w:tmpl w:val="AFFA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56E41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B4192"/>
    <w:multiLevelType w:val="hybridMultilevel"/>
    <w:tmpl w:val="1B588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A1282"/>
    <w:multiLevelType w:val="hybridMultilevel"/>
    <w:tmpl w:val="7608A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92E44"/>
    <w:multiLevelType w:val="hybridMultilevel"/>
    <w:tmpl w:val="355EA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408FF"/>
    <w:multiLevelType w:val="hybridMultilevel"/>
    <w:tmpl w:val="FD123E10"/>
    <w:lvl w:ilvl="0" w:tplc="5C64DBD4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7D47EF"/>
    <w:multiLevelType w:val="hybridMultilevel"/>
    <w:tmpl w:val="BB16D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B0205"/>
    <w:multiLevelType w:val="hybridMultilevel"/>
    <w:tmpl w:val="0936C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23920DBE">
      <w:start w:val="1"/>
      <w:numFmt w:val="decimal"/>
      <w:lvlText w:val="%4)"/>
      <w:lvlJc w:val="left"/>
      <w:pPr>
        <w:ind w:left="286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0919F5"/>
    <w:multiLevelType w:val="hybridMultilevel"/>
    <w:tmpl w:val="F50ED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E2948"/>
    <w:multiLevelType w:val="hybridMultilevel"/>
    <w:tmpl w:val="F7B23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880F10"/>
    <w:multiLevelType w:val="hybridMultilevel"/>
    <w:tmpl w:val="3C166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73750"/>
    <w:multiLevelType w:val="hybridMultilevel"/>
    <w:tmpl w:val="49525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2752B"/>
    <w:multiLevelType w:val="hybridMultilevel"/>
    <w:tmpl w:val="A7E0B7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CED46C0"/>
    <w:multiLevelType w:val="hybridMultilevel"/>
    <w:tmpl w:val="D7F21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456E41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44642"/>
    <w:multiLevelType w:val="hybridMultilevel"/>
    <w:tmpl w:val="162A8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C3B74"/>
    <w:multiLevelType w:val="hybridMultilevel"/>
    <w:tmpl w:val="1212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80008"/>
    <w:multiLevelType w:val="multilevel"/>
    <w:tmpl w:val="5C6270E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51D5D5F"/>
    <w:multiLevelType w:val="hybridMultilevel"/>
    <w:tmpl w:val="89AAB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54EE5"/>
    <w:multiLevelType w:val="hybridMultilevel"/>
    <w:tmpl w:val="B90A3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57E87"/>
    <w:multiLevelType w:val="hybridMultilevel"/>
    <w:tmpl w:val="B13E0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A04A6"/>
    <w:multiLevelType w:val="hybridMultilevel"/>
    <w:tmpl w:val="F4724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8159D"/>
    <w:multiLevelType w:val="hybridMultilevel"/>
    <w:tmpl w:val="9EA233A2"/>
    <w:lvl w:ilvl="0" w:tplc="86EC8B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12C85"/>
    <w:multiLevelType w:val="hybridMultilevel"/>
    <w:tmpl w:val="459A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50CCA"/>
    <w:multiLevelType w:val="hybridMultilevel"/>
    <w:tmpl w:val="8146FE82"/>
    <w:lvl w:ilvl="0" w:tplc="7964663C">
      <w:start w:val="6"/>
      <w:numFmt w:val="decimal"/>
      <w:lvlText w:val="%1."/>
      <w:lvlJc w:val="left"/>
      <w:pPr>
        <w:ind w:left="1195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75A31"/>
    <w:multiLevelType w:val="hybridMultilevel"/>
    <w:tmpl w:val="829624EA"/>
    <w:lvl w:ilvl="0" w:tplc="9168E1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F24AA"/>
    <w:multiLevelType w:val="hybridMultilevel"/>
    <w:tmpl w:val="950E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314CE"/>
    <w:multiLevelType w:val="hybridMultilevel"/>
    <w:tmpl w:val="A9209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D625F"/>
    <w:multiLevelType w:val="hybridMultilevel"/>
    <w:tmpl w:val="55C039C8"/>
    <w:lvl w:ilvl="0" w:tplc="2FF2AF98">
      <w:start w:val="65535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811607"/>
    <w:multiLevelType w:val="hybridMultilevel"/>
    <w:tmpl w:val="3334D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27CE8"/>
    <w:multiLevelType w:val="hybridMultilevel"/>
    <w:tmpl w:val="36DCE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80B36"/>
    <w:multiLevelType w:val="hybridMultilevel"/>
    <w:tmpl w:val="A92A4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56E41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F52B8"/>
    <w:multiLevelType w:val="hybridMultilevel"/>
    <w:tmpl w:val="38185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5327C"/>
    <w:multiLevelType w:val="hybridMultilevel"/>
    <w:tmpl w:val="DA64E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32434"/>
    <w:multiLevelType w:val="hybridMultilevel"/>
    <w:tmpl w:val="A636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76D60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F0F84"/>
    <w:multiLevelType w:val="hybridMultilevel"/>
    <w:tmpl w:val="B6ECE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56E41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C497D"/>
    <w:multiLevelType w:val="hybridMultilevel"/>
    <w:tmpl w:val="FA10B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456E41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B2CB9"/>
    <w:multiLevelType w:val="singleLevel"/>
    <w:tmpl w:val="7F985292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43">
    <w:nsid w:val="737229B9"/>
    <w:multiLevelType w:val="hybridMultilevel"/>
    <w:tmpl w:val="F5B27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18351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1857"/>
    <w:multiLevelType w:val="hybridMultilevel"/>
    <w:tmpl w:val="F7DC7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456E41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2782C"/>
    <w:multiLevelType w:val="hybridMultilevel"/>
    <w:tmpl w:val="284EB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94143"/>
    <w:multiLevelType w:val="hybridMultilevel"/>
    <w:tmpl w:val="DA125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D71C3"/>
    <w:multiLevelType w:val="hybridMultilevel"/>
    <w:tmpl w:val="15500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18351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38ED992">
      <w:start w:val="1"/>
      <w:numFmt w:val="decimal"/>
      <w:lvlText w:val="%3.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5A3581"/>
    <w:multiLevelType w:val="hybridMultilevel"/>
    <w:tmpl w:val="A5043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33"/>
  </w:num>
  <w:num w:numId="4">
    <w:abstractNumId w:val="43"/>
  </w:num>
  <w:num w:numId="5">
    <w:abstractNumId w:val="1"/>
  </w:num>
  <w:num w:numId="6">
    <w:abstractNumId w:val="25"/>
  </w:num>
  <w:num w:numId="7">
    <w:abstractNumId w:val="47"/>
  </w:num>
  <w:num w:numId="8">
    <w:abstractNumId w:val="26"/>
  </w:num>
  <w:num w:numId="9">
    <w:abstractNumId w:val="37"/>
  </w:num>
  <w:num w:numId="10">
    <w:abstractNumId w:val="8"/>
  </w:num>
  <w:num w:numId="11">
    <w:abstractNumId w:val="36"/>
  </w:num>
  <w:num w:numId="12">
    <w:abstractNumId w:val="4"/>
  </w:num>
  <w:num w:numId="13">
    <w:abstractNumId w:val="19"/>
  </w:num>
  <w:num w:numId="14">
    <w:abstractNumId w:val="44"/>
  </w:num>
  <w:num w:numId="15">
    <w:abstractNumId w:val="41"/>
  </w:num>
  <w:num w:numId="16">
    <w:abstractNumId w:val="7"/>
  </w:num>
  <w:num w:numId="17">
    <w:abstractNumId w:val="30"/>
  </w:num>
  <w:num w:numId="18">
    <w:abstractNumId w:val="40"/>
  </w:num>
  <w:num w:numId="19">
    <w:abstractNumId w:val="2"/>
  </w:num>
  <w:num w:numId="20">
    <w:abstractNumId w:val="10"/>
  </w:num>
  <w:num w:numId="21">
    <w:abstractNumId w:val="38"/>
  </w:num>
  <w:num w:numId="22">
    <w:abstractNumId w:val="5"/>
  </w:num>
  <w:num w:numId="23">
    <w:abstractNumId w:val="24"/>
  </w:num>
  <w:num w:numId="24">
    <w:abstractNumId w:val="3"/>
  </w:num>
  <w:num w:numId="25">
    <w:abstractNumId w:val="21"/>
  </w:num>
  <w:num w:numId="26">
    <w:abstractNumId w:val="13"/>
  </w:num>
  <w:num w:numId="27">
    <w:abstractNumId w:val="46"/>
  </w:num>
  <w:num w:numId="28">
    <w:abstractNumId w:val="18"/>
  </w:num>
  <w:num w:numId="29">
    <w:abstractNumId w:val="12"/>
  </w:num>
  <w:num w:numId="30">
    <w:abstractNumId w:val="31"/>
  </w:num>
  <w:num w:numId="31">
    <w:abstractNumId w:val="32"/>
  </w:num>
  <w:num w:numId="32">
    <w:abstractNumId w:val="39"/>
  </w:num>
  <w:num w:numId="33">
    <w:abstractNumId w:val="0"/>
  </w:num>
  <w:num w:numId="34">
    <w:abstractNumId w:val="17"/>
  </w:num>
  <w:num w:numId="35">
    <w:abstractNumId w:val="35"/>
  </w:num>
  <w:num w:numId="36">
    <w:abstractNumId w:val="28"/>
  </w:num>
  <w:num w:numId="37">
    <w:abstractNumId w:val="45"/>
  </w:num>
  <w:num w:numId="38">
    <w:abstractNumId w:val="16"/>
  </w:num>
  <w:num w:numId="39">
    <w:abstractNumId w:val="14"/>
  </w:num>
  <w:num w:numId="40">
    <w:abstractNumId w:val="9"/>
  </w:num>
  <w:num w:numId="41">
    <w:abstractNumId w:val="48"/>
  </w:num>
  <w:num w:numId="42">
    <w:abstractNumId w:val="23"/>
  </w:num>
  <w:num w:numId="43">
    <w:abstractNumId w:val="15"/>
  </w:num>
  <w:num w:numId="44">
    <w:abstractNumId w:val="34"/>
  </w:num>
  <w:num w:numId="45">
    <w:abstractNumId w:val="11"/>
  </w:num>
  <w:num w:numId="46">
    <w:abstractNumId w:val="20"/>
  </w:num>
  <w:num w:numId="47">
    <w:abstractNumId w:val="42"/>
  </w:num>
  <w:num w:numId="48">
    <w:abstractNumId w:val="29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CD6"/>
    <w:rsid w:val="00012ACB"/>
    <w:rsid w:val="00035B77"/>
    <w:rsid w:val="00080328"/>
    <w:rsid w:val="000A79CE"/>
    <w:rsid w:val="000E2B09"/>
    <w:rsid w:val="000F64A8"/>
    <w:rsid w:val="00193A80"/>
    <w:rsid w:val="001C4406"/>
    <w:rsid w:val="001F429E"/>
    <w:rsid w:val="0022581D"/>
    <w:rsid w:val="002B332D"/>
    <w:rsid w:val="00307895"/>
    <w:rsid w:val="00373880"/>
    <w:rsid w:val="003B1B15"/>
    <w:rsid w:val="003F0321"/>
    <w:rsid w:val="003F2052"/>
    <w:rsid w:val="003F7172"/>
    <w:rsid w:val="00424DAC"/>
    <w:rsid w:val="00432D48"/>
    <w:rsid w:val="0046185D"/>
    <w:rsid w:val="004C3F8E"/>
    <w:rsid w:val="004D502B"/>
    <w:rsid w:val="004E5F0B"/>
    <w:rsid w:val="004F0FD3"/>
    <w:rsid w:val="005C4636"/>
    <w:rsid w:val="005D590D"/>
    <w:rsid w:val="005F01D0"/>
    <w:rsid w:val="00602CD6"/>
    <w:rsid w:val="00623551"/>
    <w:rsid w:val="00682E93"/>
    <w:rsid w:val="006861D9"/>
    <w:rsid w:val="006D18C2"/>
    <w:rsid w:val="007007F1"/>
    <w:rsid w:val="00703C6C"/>
    <w:rsid w:val="00717E47"/>
    <w:rsid w:val="00730353"/>
    <w:rsid w:val="00780CBE"/>
    <w:rsid w:val="007B10FE"/>
    <w:rsid w:val="00902868"/>
    <w:rsid w:val="009526CC"/>
    <w:rsid w:val="00972A89"/>
    <w:rsid w:val="009A3F52"/>
    <w:rsid w:val="009A5114"/>
    <w:rsid w:val="009B38E8"/>
    <w:rsid w:val="009D170D"/>
    <w:rsid w:val="009D736C"/>
    <w:rsid w:val="00A04699"/>
    <w:rsid w:val="00A0472E"/>
    <w:rsid w:val="00A1536D"/>
    <w:rsid w:val="00A21169"/>
    <w:rsid w:val="00A23998"/>
    <w:rsid w:val="00A25D98"/>
    <w:rsid w:val="00A3006C"/>
    <w:rsid w:val="00A60B20"/>
    <w:rsid w:val="00A72DAF"/>
    <w:rsid w:val="00A8453B"/>
    <w:rsid w:val="00A85DCD"/>
    <w:rsid w:val="00A951B2"/>
    <w:rsid w:val="00AB600D"/>
    <w:rsid w:val="00AD453E"/>
    <w:rsid w:val="00B475A1"/>
    <w:rsid w:val="00B674BD"/>
    <w:rsid w:val="00B71239"/>
    <w:rsid w:val="00C24838"/>
    <w:rsid w:val="00C502D9"/>
    <w:rsid w:val="00CB1511"/>
    <w:rsid w:val="00CD7D60"/>
    <w:rsid w:val="00D72F31"/>
    <w:rsid w:val="00D74A8E"/>
    <w:rsid w:val="00DF42DC"/>
    <w:rsid w:val="00E24BA7"/>
    <w:rsid w:val="00E46C38"/>
    <w:rsid w:val="00E53D52"/>
    <w:rsid w:val="00E7781D"/>
    <w:rsid w:val="00EA502F"/>
    <w:rsid w:val="00EB3261"/>
    <w:rsid w:val="00EF4395"/>
    <w:rsid w:val="00F52E73"/>
    <w:rsid w:val="00F762C2"/>
    <w:rsid w:val="00FB2547"/>
    <w:rsid w:val="00FB58D7"/>
    <w:rsid w:val="00FE163C"/>
    <w:rsid w:val="00FF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F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F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81C6-2822-4E42-A267-E4FF65B6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3139</Words>
  <Characters>18840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21936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PB. Bodaj</dc:creator>
  <cp:keywords/>
  <dc:description/>
  <cp:lastModifiedBy>mrz</cp:lastModifiedBy>
  <cp:revision>49</cp:revision>
  <cp:lastPrinted>2019-06-17T07:15:00Z</cp:lastPrinted>
  <dcterms:created xsi:type="dcterms:W3CDTF">2016-09-21T12:34:00Z</dcterms:created>
  <dcterms:modified xsi:type="dcterms:W3CDTF">2019-06-17T07:15:00Z</dcterms:modified>
</cp:coreProperties>
</file>